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9BECD9" w14:textId="77777777" w:rsidR="00F50084" w:rsidRPr="00645BEE" w:rsidRDefault="00F50084" w:rsidP="00F50084">
      <w:pPr>
        <w:tabs>
          <w:tab w:val="left" w:pos="0"/>
        </w:tabs>
        <w:spacing w:line="360" w:lineRule="auto"/>
        <w:jc w:val="right"/>
        <w:rPr>
          <w:rFonts w:ascii="Times New Roman" w:hAnsi="Times New Roman"/>
          <w:i/>
          <w:sz w:val="24"/>
          <w:szCs w:val="24"/>
        </w:rPr>
      </w:pPr>
      <w:r w:rsidRPr="00645BEE">
        <w:rPr>
          <w:rFonts w:ascii="Times New Roman" w:hAnsi="Times New Roman"/>
          <w:sz w:val="24"/>
          <w:szCs w:val="24"/>
        </w:rPr>
        <w:t>Приложение №</w:t>
      </w:r>
      <w:r w:rsidR="003F3228">
        <w:rPr>
          <w:rFonts w:ascii="Times New Roman" w:hAnsi="Times New Roman"/>
          <w:sz w:val="24"/>
          <w:szCs w:val="24"/>
        </w:rPr>
        <w:t xml:space="preserve"> </w:t>
      </w:r>
      <w:r w:rsidR="00470AB5">
        <w:rPr>
          <w:rFonts w:ascii="Times New Roman" w:hAnsi="Times New Roman"/>
          <w:sz w:val="24"/>
          <w:szCs w:val="24"/>
        </w:rPr>
        <w:t>3</w:t>
      </w:r>
    </w:p>
    <w:p w14:paraId="68D9FF05" w14:textId="77777777" w:rsidR="00F50084" w:rsidRPr="00DA5529" w:rsidRDefault="00F50084" w:rsidP="00F5008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</w:t>
      </w:r>
      <w:r w:rsidRPr="00DA5529">
        <w:rPr>
          <w:rFonts w:ascii="Times New Roman" w:hAnsi="Times New Roman"/>
          <w:b/>
          <w:sz w:val="24"/>
          <w:szCs w:val="24"/>
        </w:rPr>
        <w:t xml:space="preserve">тоимостные критерии оценки </w:t>
      </w:r>
      <w:r w:rsidR="00E337AE">
        <w:rPr>
          <w:rFonts w:ascii="Times New Roman" w:hAnsi="Times New Roman"/>
          <w:b/>
          <w:sz w:val="24"/>
          <w:szCs w:val="24"/>
        </w:rPr>
        <w:t xml:space="preserve">___________________ </w:t>
      </w:r>
      <w:r w:rsidR="00470AB5">
        <w:rPr>
          <w:rFonts w:ascii="Times New Roman" w:hAnsi="Times New Roman"/>
          <w:b/>
          <w:sz w:val="24"/>
          <w:szCs w:val="24"/>
        </w:rPr>
        <w:t>(наименование организации)</w:t>
      </w:r>
    </w:p>
    <w:p w14:paraId="0E1959E1" w14:textId="77777777" w:rsidR="00F50084" w:rsidRPr="009C7D6C" w:rsidRDefault="00F50084" w:rsidP="0040642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2552"/>
        <w:gridCol w:w="1984"/>
        <w:gridCol w:w="2268"/>
        <w:gridCol w:w="2268"/>
      </w:tblGrid>
      <w:tr w:rsidR="00406422" w:rsidRPr="00406422" w14:paraId="683C4690" w14:textId="77777777" w:rsidTr="00406422">
        <w:trPr>
          <w:trHeight w:val="12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9D843" w14:textId="77777777" w:rsidR="00107E0F" w:rsidRPr="00406422" w:rsidRDefault="00107E0F" w:rsidP="00406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642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14:paraId="120A8624" w14:textId="77777777" w:rsidR="00107E0F" w:rsidRPr="00406422" w:rsidRDefault="00107E0F" w:rsidP="00406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642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8DA09" w14:textId="77777777" w:rsidR="00107E0F" w:rsidRPr="00406422" w:rsidRDefault="00107E0F" w:rsidP="00406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642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6165A3" w14:textId="77777777" w:rsidR="00107E0F" w:rsidRPr="00406422" w:rsidRDefault="00107E0F" w:rsidP="00406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642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Периодичность проведения закупки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4D3F1" w14:textId="08F15DE4" w:rsidR="00107E0F" w:rsidRPr="001C0D53" w:rsidRDefault="00107E0F" w:rsidP="00B32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0D5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Ор</w:t>
            </w:r>
            <w:r w:rsidR="00534E9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иентировочное количество на 20</w:t>
            </w:r>
            <w:r w:rsidR="00F61C7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B325B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1C0D5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год, в </w:t>
            </w:r>
            <w:r w:rsidR="00B325BF">
              <w:rPr>
                <w:rFonts w:ascii="Times New Roman" w:hAnsi="Times New Roman"/>
                <w:b/>
                <w:sz w:val="24"/>
                <w:szCs w:val="24"/>
              </w:rPr>
              <w:t>ед.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38117" w14:textId="4F06B6EF" w:rsidR="00107E0F" w:rsidRPr="00406422" w:rsidRDefault="00107E0F" w:rsidP="00B32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642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Цена за 1 </w:t>
            </w:r>
            <w:r w:rsidR="00B325BF">
              <w:rPr>
                <w:rFonts w:ascii="Times New Roman" w:hAnsi="Times New Roman"/>
                <w:b/>
                <w:sz w:val="24"/>
                <w:szCs w:val="24"/>
              </w:rPr>
              <w:t xml:space="preserve">ед. </w:t>
            </w:r>
            <w:r w:rsidR="00B325BF" w:rsidRPr="0040642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 </w:t>
            </w:r>
            <w:r w:rsidRPr="0040642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учетом доставки,</w:t>
            </w:r>
            <w:r w:rsidR="00B413FD" w:rsidRPr="0018557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413F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 руб.</w:t>
            </w:r>
            <w:r w:rsidRPr="0040642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без НДС</w:t>
            </w:r>
          </w:p>
        </w:tc>
      </w:tr>
      <w:tr w:rsidR="00C70C17" w:rsidRPr="00406422" w14:paraId="40EACDFD" w14:textId="77777777" w:rsidTr="00F67C36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6C0236" w14:textId="77777777" w:rsidR="00C70C17" w:rsidRPr="00406422" w:rsidRDefault="00C70C17" w:rsidP="002B7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DD425" w14:textId="01F34750" w:rsidR="00CC5F20" w:rsidRPr="002B74F6" w:rsidRDefault="007A1481" w:rsidP="009256E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Домкрат железнодорожный стационарный грузоподъёмностью 1 единицы от 20 до 40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E0531A" w14:textId="0EAB2298" w:rsidR="00C70C17" w:rsidRPr="00406422" w:rsidRDefault="00B325BF" w:rsidP="00DA4F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E0E71D" w14:textId="378AC71F" w:rsidR="00C70C17" w:rsidRPr="00F67C36" w:rsidRDefault="007A1481" w:rsidP="002B74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0EEEC4" w14:textId="77777777" w:rsidR="00C70C17" w:rsidRPr="00406422" w:rsidRDefault="00C70C17" w:rsidP="002B7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3616D390" w14:textId="77777777" w:rsidR="007A1481" w:rsidRDefault="007A1481" w:rsidP="00C7459D">
      <w:pPr>
        <w:rPr>
          <w:rFonts w:ascii="Times New Roman" w:hAnsi="Times New Roman"/>
          <w:i/>
          <w:sz w:val="24"/>
          <w:szCs w:val="24"/>
        </w:rPr>
      </w:pPr>
    </w:p>
    <w:p w14:paraId="338AA6C0" w14:textId="5230D2E1" w:rsidR="00F50084" w:rsidRPr="007A1481" w:rsidRDefault="007A1481" w:rsidP="00C7459D">
      <w:pPr>
        <w:rPr>
          <w:rFonts w:ascii="Times New Roman" w:hAnsi="Times New Roman"/>
          <w:i/>
          <w:sz w:val="24"/>
          <w:szCs w:val="24"/>
        </w:rPr>
      </w:pPr>
      <w:r w:rsidRPr="007A1481">
        <w:rPr>
          <w:rFonts w:ascii="Times New Roman" w:hAnsi="Times New Roman"/>
          <w:i/>
          <w:sz w:val="24"/>
          <w:szCs w:val="24"/>
        </w:rPr>
        <w:t>Предпочтение отдается домкратам УДС-80, УДС-120, УДС-160 с пультом управления или аналогам.</w:t>
      </w:r>
    </w:p>
    <w:tbl>
      <w:tblPr>
        <w:tblStyle w:val="ab"/>
        <w:tblW w:w="0" w:type="auto"/>
        <w:tblInd w:w="137" w:type="dxa"/>
        <w:tblLook w:val="04A0" w:firstRow="1" w:lastRow="0" w:firstColumn="1" w:lastColumn="0" w:noHBand="0" w:noVBand="1"/>
      </w:tblPr>
      <w:tblGrid>
        <w:gridCol w:w="814"/>
        <w:gridCol w:w="5529"/>
        <w:gridCol w:w="3147"/>
      </w:tblGrid>
      <w:tr w:rsidR="00F61C79" w:rsidRPr="002D0FDC" w14:paraId="0A8BB3C8" w14:textId="77777777" w:rsidTr="00BF3ED2">
        <w:tc>
          <w:tcPr>
            <w:tcW w:w="814" w:type="dxa"/>
          </w:tcPr>
          <w:p w14:paraId="22CA63CD" w14:textId="77777777" w:rsidR="00F61C79" w:rsidRPr="002D0FDC" w:rsidRDefault="00F61C79" w:rsidP="00BF3ED2">
            <w:pPr>
              <w:jc w:val="center"/>
              <w:rPr>
                <w:rFonts w:ascii="Times New Roman" w:hAnsi="Times New Roman"/>
                <w:b/>
              </w:rPr>
            </w:pPr>
            <w:r w:rsidRPr="002D0FDC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5529" w:type="dxa"/>
          </w:tcPr>
          <w:p w14:paraId="496367AB" w14:textId="77777777" w:rsidR="00F61C79" w:rsidRPr="002D0FDC" w:rsidRDefault="00F61C79" w:rsidP="00BF3ED2">
            <w:pPr>
              <w:jc w:val="center"/>
              <w:rPr>
                <w:rFonts w:ascii="Times New Roman" w:hAnsi="Times New Roman"/>
                <w:b/>
              </w:rPr>
            </w:pPr>
            <w:r w:rsidRPr="002D0FDC">
              <w:rPr>
                <w:rFonts w:ascii="Times New Roman" w:hAnsi="Times New Roman"/>
                <w:b/>
              </w:rPr>
              <w:t>Качественный критерий</w:t>
            </w:r>
          </w:p>
        </w:tc>
        <w:tc>
          <w:tcPr>
            <w:tcW w:w="3147" w:type="dxa"/>
          </w:tcPr>
          <w:p w14:paraId="058CEDCE" w14:textId="77777777" w:rsidR="00F61C79" w:rsidRPr="002D0FDC" w:rsidRDefault="00F61C79" w:rsidP="00BF3ED2">
            <w:pPr>
              <w:jc w:val="center"/>
              <w:rPr>
                <w:rFonts w:ascii="Times New Roman" w:hAnsi="Times New Roman"/>
                <w:b/>
              </w:rPr>
            </w:pPr>
            <w:r w:rsidRPr="002D0FDC">
              <w:rPr>
                <w:rFonts w:ascii="Times New Roman" w:hAnsi="Times New Roman"/>
                <w:b/>
              </w:rPr>
              <w:t>Предложение претендента</w:t>
            </w:r>
          </w:p>
        </w:tc>
      </w:tr>
      <w:tr w:rsidR="00F61C79" w:rsidRPr="002D0FDC" w14:paraId="6D476BB4" w14:textId="77777777" w:rsidTr="00BF3ED2">
        <w:tc>
          <w:tcPr>
            <w:tcW w:w="814" w:type="dxa"/>
          </w:tcPr>
          <w:p w14:paraId="2C7CBF1F" w14:textId="77777777" w:rsidR="00F61C79" w:rsidRPr="002D0FDC" w:rsidRDefault="00F61C79" w:rsidP="00BF3ED2">
            <w:pPr>
              <w:spacing w:before="240"/>
              <w:jc w:val="center"/>
              <w:rPr>
                <w:rFonts w:ascii="Times New Roman" w:hAnsi="Times New Roman"/>
              </w:rPr>
            </w:pPr>
            <w:r w:rsidRPr="002D0FDC">
              <w:rPr>
                <w:rFonts w:ascii="Times New Roman" w:hAnsi="Times New Roman"/>
              </w:rPr>
              <w:t>1</w:t>
            </w:r>
          </w:p>
        </w:tc>
        <w:tc>
          <w:tcPr>
            <w:tcW w:w="5529" w:type="dxa"/>
          </w:tcPr>
          <w:p w14:paraId="48BCDC55" w14:textId="77C389A2" w:rsidR="00F61C79" w:rsidRPr="002D0FDC" w:rsidRDefault="00F61C79" w:rsidP="00B325BF">
            <w:pPr>
              <w:spacing w:before="240"/>
              <w:rPr>
                <w:rFonts w:ascii="Times New Roman" w:hAnsi="Times New Roman"/>
              </w:rPr>
            </w:pPr>
            <w:r w:rsidRPr="002D0FDC">
              <w:rPr>
                <w:rFonts w:ascii="Times New Roman" w:hAnsi="Times New Roman"/>
              </w:rPr>
              <w:t xml:space="preserve">Закупка товара будет осуществляться </w:t>
            </w:r>
            <w:r w:rsidR="00B325BF">
              <w:rPr>
                <w:rFonts w:ascii="Times New Roman" w:hAnsi="Times New Roman"/>
              </w:rPr>
              <w:t>разово</w:t>
            </w:r>
          </w:p>
        </w:tc>
        <w:tc>
          <w:tcPr>
            <w:tcW w:w="3147" w:type="dxa"/>
          </w:tcPr>
          <w:p w14:paraId="105D7B14" w14:textId="77777777" w:rsidR="00F61C79" w:rsidRPr="002D0FDC" w:rsidRDefault="00F61C79" w:rsidP="00BF3ED2">
            <w:pPr>
              <w:spacing w:before="240"/>
              <w:rPr>
                <w:rFonts w:ascii="Times New Roman" w:hAnsi="Times New Roman"/>
              </w:rPr>
            </w:pPr>
            <w:r w:rsidRPr="002D0FDC">
              <w:rPr>
                <w:rFonts w:ascii="Times New Roman" w:hAnsi="Times New Roman"/>
              </w:rPr>
              <w:t>Да /нет – иные условия (необходимо прописать)</w:t>
            </w:r>
          </w:p>
        </w:tc>
      </w:tr>
      <w:tr w:rsidR="00F61C79" w:rsidRPr="002D0FDC" w14:paraId="5684DAC8" w14:textId="77777777" w:rsidTr="00BF3ED2">
        <w:tc>
          <w:tcPr>
            <w:tcW w:w="814" w:type="dxa"/>
          </w:tcPr>
          <w:p w14:paraId="67FBD67E" w14:textId="77777777" w:rsidR="00F61C79" w:rsidRPr="002D0FDC" w:rsidRDefault="00F61C79" w:rsidP="00BF3ED2">
            <w:pPr>
              <w:spacing w:before="240"/>
              <w:jc w:val="center"/>
              <w:rPr>
                <w:rFonts w:ascii="Times New Roman" w:hAnsi="Times New Roman"/>
              </w:rPr>
            </w:pPr>
            <w:r w:rsidRPr="002D0FDC">
              <w:rPr>
                <w:rFonts w:ascii="Times New Roman" w:hAnsi="Times New Roman"/>
              </w:rPr>
              <w:t>2</w:t>
            </w:r>
          </w:p>
        </w:tc>
        <w:tc>
          <w:tcPr>
            <w:tcW w:w="5529" w:type="dxa"/>
          </w:tcPr>
          <w:p w14:paraId="43609496" w14:textId="77777777" w:rsidR="00F61C79" w:rsidRPr="002D0FDC" w:rsidRDefault="00F61C79" w:rsidP="00BF3ED2">
            <w:pPr>
              <w:spacing w:before="240"/>
              <w:rPr>
                <w:rFonts w:ascii="Times New Roman" w:hAnsi="Times New Roman"/>
              </w:rPr>
            </w:pPr>
            <w:r w:rsidRPr="002D0FDC">
              <w:rPr>
                <w:rFonts w:ascii="Times New Roman" w:hAnsi="Times New Roman"/>
              </w:rPr>
              <w:t xml:space="preserve">Условия оплаты - </w:t>
            </w:r>
            <w:proofErr w:type="spellStart"/>
            <w:r w:rsidRPr="002D0FDC">
              <w:rPr>
                <w:rFonts w:ascii="Times New Roman" w:hAnsi="Times New Roman"/>
              </w:rPr>
              <w:t>постоплата</w:t>
            </w:r>
            <w:proofErr w:type="spellEnd"/>
          </w:p>
        </w:tc>
        <w:tc>
          <w:tcPr>
            <w:tcW w:w="3147" w:type="dxa"/>
          </w:tcPr>
          <w:p w14:paraId="6B311F26" w14:textId="77777777" w:rsidR="00F61C79" w:rsidRPr="002D0FDC" w:rsidRDefault="00F61C79" w:rsidP="00BF3ED2">
            <w:pPr>
              <w:spacing w:before="240"/>
              <w:rPr>
                <w:rFonts w:ascii="Times New Roman" w:hAnsi="Times New Roman"/>
              </w:rPr>
            </w:pPr>
            <w:r w:rsidRPr="002D0FDC">
              <w:rPr>
                <w:rFonts w:ascii="Times New Roman" w:hAnsi="Times New Roman"/>
              </w:rPr>
              <w:t>Да /нет – иные условия (необходимо прописать)</w:t>
            </w:r>
          </w:p>
        </w:tc>
      </w:tr>
      <w:tr w:rsidR="00F61C79" w:rsidRPr="002D0FDC" w14:paraId="061A0077" w14:textId="77777777" w:rsidTr="00BF3ED2">
        <w:tc>
          <w:tcPr>
            <w:tcW w:w="814" w:type="dxa"/>
          </w:tcPr>
          <w:p w14:paraId="41CA0CBD" w14:textId="77777777" w:rsidR="00F61C79" w:rsidRPr="002D0FDC" w:rsidRDefault="00F61C79" w:rsidP="00BF3ED2">
            <w:pPr>
              <w:spacing w:before="240"/>
              <w:jc w:val="center"/>
              <w:rPr>
                <w:rFonts w:ascii="Times New Roman" w:hAnsi="Times New Roman"/>
              </w:rPr>
            </w:pPr>
            <w:r w:rsidRPr="002D0FDC">
              <w:rPr>
                <w:rFonts w:ascii="Times New Roman" w:hAnsi="Times New Roman"/>
              </w:rPr>
              <w:t>3</w:t>
            </w:r>
          </w:p>
        </w:tc>
        <w:tc>
          <w:tcPr>
            <w:tcW w:w="5529" w:type="dxa"/>
          </w:tcPr>
          <w:p w14:paraId="7F577F94" w14:textId="2383F7C0" w:rsidR="00F61C79" w:rsidRPr="002D0FDC" w:rsidRDefault="00F61C79" w:rsidP="00B325BF">
            <w:pPr>
              <w:spacing w:before="240"/>
              <w:rPr>
                <w:rFonts w:ascii="Times New Roman" w:hAnsi="Times New Roman"/>
              </w:rPr>
            </w:pPr>
            <w:r w:rsidRPr="002D0FDC">
              <w:rPr>
                <w:rFonts w:ascii="Times New Roman" w:hAnsi="Times New Roman"/>
              </w:rPr>
              <w:t xml:space="preserve">Срок поставки </w:t>
            </w:r>
          </w:p>
        </w:tc>
        <w:tc>
          <w:tcPr>
            <w:tcW w:w="3147" w:type="dxa"/>
          </w:tcPr>
          <w:p w14:paraId="5AC6578F" w14:textId="77777777" w:rsidR="00F61C79" w:rsidRPr="002D0FDC" w:rsidRDefault="00F61C79" w:rsidP="00BF3ED2">
            <w:pPr>
              <w:spacing w:before="240"/>
              <w:rPr>
                <w:rFonts w:ascii="Times New Roman" w:hAnsi="Times New Roman"/>
              </w:rPr>
            </w:pPr>
            <w:r w:rsidRPr="002D0FDC">
              <w:rPr>
                <w:rFonts w:ascii="Times New Roman" w:hAnsi="Times New Roman"/>
              </w:rPr>
              <w:t>Необходимо прописать</w:t>
            </w:r>
          </w:p>
        </w:tc>
      </w:tr>
      <w:tr w:rsidR="00F61C79" w:rsidRPr="002D0FDC" w14:paraId="74C2E1BB" w14:textId="77777777" w:rsidTr="00BF3ED2">
        <w:tc>
          <w:tcPr>
            <w:tcW w:w="814" w:type="dxa"/>
          </w:tcPr>
          <w:p w14:paraId="2E907DD8" w14:textId="77777777" w:rsidR="00F61C79" w:rsidRPr="002D0FDC" w:rsidRDefault="00F61C79" w:rsidP="00BF3ED2">
            <w:pPr>
              <w:spacing w:before="240"/>
              <w:jc w:val="center"/>
              <w:rPr>
                <w:rFonts w:ascii="Times New Roman" w:hAnsi="Times New Roman"/>
              </w:rPr>
            </w:pPr>
            <w:r w:rsidRPr="002D0FDC">
              <w:rPr>
                <w:rFonts w:ascii="Times New Roman" w:hAnsi="Times New Roman"/>
              </w:rPr>
              <w:t>4</w:t>
            </w:r>
          </w:p>
        </w:tc>
        <w:tc>
          <w:tcPr>
            <w:tcW w:w="5529" w:type="dxa"/>
          </w:tcPr>
          <w:p w14:paraId="78388C2D" w14:textId="1477CB22" w:rsidR="00F61C79" w:rsidRPr="002D0FDC" w:rsidRDefault="00F61C79" w:rsidP="00B325BF">
            <w:pPr>
              <w:spacing w:before="240"/>
              <w:rPr>
                <w:rFonts w:ascii="Times New Roman" w:hAnsi="Times New Roman"/>
              </w:rPr>
            </w:pPr>
            <w:r w:rsidRPr="002D0FDC">
              <w:rPr>
                <w:rFonts w:ascii="Times New Roman" w:hAnsi="Times New Roman"/>
              </w:rPr>
              <w:t xml:space="preserve">Фиксация цены до </w:t>
            </w:r>
            <w:r w:rsidR="00B325BF" w:rsidRPr="002D0FDC">
              <w:rPr>
                <w:rFonts w:ascii="Times New Roman" w:hAnsi="Times New Roman"/>
              </w:rPr>
              <w:t>3</w:t>
            </w:r>
            <w:r w:rsidR="00B325BF">
              <w:rPr>
                <w:rFonts w:ascii="Times New Roman" w:hAnsi="Times New Roman"/>
              </w:rPr>
              <w:t>0</w:t>
            </w:r>
            <w:r w:rsidRPr="002D0FDC">
              <w:rPr>
                <w:rFonts w:ascii="Times New Roman" w:hAnsi="Times New Roman"/>
              </w:rPr>
              <w:t>.</w:t>
            </w:r>
            <w:r w:rsidR="00B325BF">
              <w:rPr>
                <w:rFonts w:ascii="Times New Roman" w:hAnsi="Times New Roman"/>
              </w:rPr>
              <w:t>04</w:t>
            </w:r>
            <w:r w:rsidRPr="002D0FDC">
              <w:rPr>
                <w:rFonts w:ascii="Times New Roman" w:hAnsi="Times New Roman"/>
              </w:rPr>
              <w:t>.202</w:t>
            </w:r>
            <w:r w:rsidR="00B325BF">
              <w:rPr>
                <w:rFonts w:ascii="Times New Roman" w:hAnsi="Times New Roman"/>
              </w:rPr>
              <w:t>2</w:t>
            </w:r>
          </w:p>
        </w:tc>
        <w:tc>
          <w:tcPr>
            <w:tcW w:w="3147" w:type="dxa"/>
          </w:tcPr>
          <w:p w14:paraId="2C6689D8" w14:textId="77777777" w:rsidR="00F61C79" w:rsidRPr="002D0FDC" w:rsidRDefault="00F61C79" w:rsidP="00BF3ED2">
            <w:pPr>
              <w:spacing w:before="240"/>
              <w:rPr>
                <w:rFonts w:ascii="Times New Roman" w:hAnsi="Times New Roman"/>
              </w:rPr>
            </w:pPr>
            <w:r w:rsidRPr="002D0FDC">
              <w:rPr>
                <w:rFonts w:ascii="Times New Roman" w:hAnsi="Times New Roman"/>
              </w:rPr>
              <w:t>Да /нет – иные условия (необходимо прописать)</w:t>
            </w:r>
          </w:p>
        </w:tc>
      </w:tr>
      <w:tr w:rsidR="007A1481" w:rsidRPr="002D0FDC" w14:paraId="23BD2794" w14:textId="77777777" w:rsidTr="00BF3ED2">
        <w:tc>
          <w:tcPr>
            <w:tcW w:w="814" w:type="dxa"/>
          </w:tcPr>
          <w:p w14:paraId="26D207CE" w14:textId="2AA41A68" w:rsidR="007A1481" w:rsidRPr="002D0FDC" w:rsidRDefault="007A1481" w:rsidP="00BF3ED2">
            <w:pPr>
              <w:spacing w:before="2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529" w:type="dxa"/>
          </w:tcPr>
          <w:p w14:paraId="6282397C" w14:textId="2FEA1CE4" w:rsidR="007A1481" w:rsidRPr="002D0FDC" w:rsidRDefault="007A1481" w:rsidP="00B325BF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Возможность поставки не целого комплекта, а 2 единиц.</w:t>
            </w:r>
          </w:p>
        </w:tc>
        <w:tc>
          <w:tcPr>
            <w:tcW w:w="3147" w:type="dxa"/>
          </w:tcPr>
          <w:p w14:paraId="38E4271C" w14:textId="48EB17E6" w:rsidR="007A1481" w:rsidRPr="002D0FDC" w:rsidRDefault="007A1481" w:rsidP="00BF3ED2">
            <w:pPr>
              <w:spacing w:before="240"/>
              <w:rPr>
                <w:rFonts w:ascii="Times New Roman" w:hAnsi="Times New Roman"/>
              </w:rPr>
            </w:pPr>
            <w:r w:rsidRPr="002D0FDC">
              <w:rPr>
                <w:rFonts w:ascii="Times New Roman" w:hAnsi="Times New Roman"/>
              </w:rPr>
              <w:t>Да /нет – иные условия (необходимо прописать)</w:t>
            </w:r>
          </w:p>
        </w:tc>
      </w:tr>
      <w:tr w:rsidR="007A1481" w:rsidRPr="002D0FDC" w14:paraId="760595C5" w14:textId="77777777" w:rsidTr="00BF3ED2">
        <w:tc>
          <w:tcPr>
            <w:tcW w:w="814" w:type="dxa"/>
          </w:tcPr>
          <w:p w14:paraId="529C1A0B" w14:textId="4F4FB022" w:rsidR="007A1481" w:rsidRDefault="007A1481" w:rsidP="00BF3ED2">
            <w:pPr>
              <w:spacing w:before="2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529" w:type="dxa"/>
          </w:tcPr>
          <w:p w14:paraId="499FF608" w14:textId="07DAA2E3" w:rsidR="007A1481" w:rsidRDefault="007A1481" w:rsidP="00B325BF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Наличие пульта управления</w:t>
            </w:r>
          </w:p>
        </w:tc>
        <w:tc>
          <w:tcPr>
            <w:tcW w:w="3147" w:type="dxa"/>
          </w:tcPr>
          <w:p w14:paraId="18AE692D" w14:textId="0166B0B1" w:rsidR="007A1481" w:rsidRPr="002D0FDC" w:rsidRDefault="007A1481" w:rsidP="00BF3ED2">
            <w:pPr>
              <w:spacing w:before="240"/>
              <w:rPr>
                <w:rFonts w:ascii="Times New Roman" w:hAnsi="Times New Roman"/>
              </w:rPr>
            </w:pPr>
            <w:r w:rsidRPr="002D0FDC">
              <w:rPr>
                <w:rFonts w:ascii="Times New Roman" w:hAnsi="Times New Roman"/>
              </w:rPr>
              <w:t>Да /нет – иные условия (необходимо прописать)</w:t>
            </w:r>
            <w:bookmarkStart w:id="0" w:name="_GoBack"/>
            <w:bookmarkEnd w:id="0"/>
          </w:p>
        </w:tc>
      </w:tr>
      <w:tr w:rsidR="00F61C79" w:rsidRPr="002D0FDC" w14:paraId="762A0121" w14:textId="77777777" w:rsidTr="00BF3ED2">
        <w:tc>
          <w:tcPr>
            <w:tcW w:w="814" w:type="dxa"/>
          </w:tcPr>
          <w:p w14:paraId="735AC0F6" w14:textId="7A7AF504" w:rsidR="00F61C79" w:rsidRPr="002D0FDC" w:rsidRDefault="007A1481" w:rsidP="00BF3ED2">
            <w:pPr>
              <w:spacing w:before="2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529" w:type="dxa"/>
          </w:tcPr>
          <w:p w14:paraId="7BA98B49" w14:textId="77777777" w:rsidR="00F61C79" w:rsidRPr="002D0FDC" w:rsidRDefault="00F61C79" w:rsidP="00BF3ED2">
            <w:pPr>
              <w:spacing w:before="240"/>
              <w:rPr>
                <w:rFonts w:ascii="Times New Roman" w:hAnsi="Times New Roman"/>
              </w:rPr>
            </w:pPr>
            <w:r w:rsidRPr="002D0FDC">
              <w:rPr>
                <w:rFonts w:ascii="Times New Roman" w:hAnsi="Times New Roman"/>
              </w:rPr>
              <w:t>Срок гарантии, в месяцах</w:t>
            </w:r>
          </w:p>
        </w:tc>
        <w:tc>
          <w:tcPr>
            <w:tcW w:w="3147" w:type="dxa"/>
          </w:tcPr>
          <w:p w14:paraId="32515B58" w14:textId="77777777" w:rsidR="00F61C79" w:rsidRPr="002D0FDC" w:rsidRDefault="00F61C79" w:rsidP="00BF3ED2">
            <w:pPr>
              <w:spacing w:before="240"/>
              <w:rPr>
                <w:rFonts w:ascii="Times New Roman" w:hAnsi="Times New Roman"/>
              </w:rPr>
            </w:pPr>
            <w:r w:rsidRPr="002D0FDC">
              <w:rPr>
                <w:rFonts w:ascii="Times New Roman" w:hAnsi="Times New Roman"/>
              </w:rPr>
              <w:t>Необходимо прописать</w:t>
            </w:r>
          </w:p>
        </w:tc>
      </w:tr>
    </w:tbl>
    <w:p w14:paraId="692BEF9C" w14:textId="77777777" w:rsidR="00F50084" w:rsidRPr="009C7D6C" w:rsidRDefault="00F50084" w:rsidP="00F50084">
      <w:pPr>
        <w:pStyle w:val="a3"/>
        <w:ind w:left="360"/>
        <w:rPr>
          <w:rFonts w:ascii="Times New Roman" w:hAnsi="Times New Roman"/>
          <w:b/>
          <w:sz w:val="24"/>
          <w:szCs w:val="24"/>
        </w:rPr>
      </w:pPr>
    </w:p>
    <w:p w14:paraId="55942809" w14:textId="77777777" w:rsidR="00F50084" w:rsidRPr="00DA5529" w:rsidRDefault="00F50084" w:rsidP="00F5008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A5529">
        <w:rPr>
          <w:rFonts w:ascii="Times New Roman" w:hAnsi="Times New Roman"/>
          <w:sz w:val="24"/>
          <w:szCs w:val="24"/>
        </w:rPr>
        <w:t>__________________________________//__________________________________</w:t>
      </w:r>
    </w:p>
    <w:p w14:paraId="2FD0BE7B" w14:textId="77777777" w:rsidR="00F50084" w:rsidRPr="00DA5529" w:rsidRDefault="00F50084" w:rsidP="00F5008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A5529">
        <w:rPr>
          <w:rFonts w:ascii="Times New Roman" w:hAnsi="Times New Roman"/>
          <w:sz w:val="24"/>
          <w:szCs w:val="24"/>
        </w:rPr>
        <w:t>Подпись уполномоченного лица                        расшифровка подписи и дата</w:t>
      </w:r>
    </w:p>
    <w:p w14:paraId="76284D05" w14:textId="77777777" w:rsidR="00F50084" w:rsidRDefault="00F50084" w:rsidP="00F5008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A5529">
        <w:rPr>
          <w:rFonts w:ascii="Times New Roman" w:hAnsi="Times New Roman"/>
          <w:sz w:val="24"/>
          <w:szCs w:val="24"/>
        </w:rPr>
        <w:t>(место печати)</w:t>
      </w:r>
    </w:p>
    <w:p w14:paraId="031FBEF1" w14:textId="77777777" w:rsidR="00F50084" w:rsidRDefault="00F50084" w:rsidP="00F5008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73ECDC6B" w14:textId="77777777" w:rsidR="00F50084" w:rsidRDefault="00F50084" w:rsidP="00F5008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60D0EFE7" w14:textId="77777777" w:rsidR="00F50084" w:rsidRPr="00F133DA" w:rsidRDefault="00F50084" w:rsidP="00C7459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A906B93" w14:textId="52E56E64" w:rsidR="00032F74" w:rsidRDefault="00F50084">
      <w:r w:rsidRPr="007A1552">
        <w:rPr>
          <w:rFonts w:ascii="Times New Roman" w:hAnsi="Times New Roman"/>
          <w:sz w:val="24"/>
          <w:szCs w:val="24"/>
        </w:rPr>
        <w:t>* Доставка осуществляется до склада ООО «</w:t>
      </w:r>
      <w:proofErr w:type="spellStart"/>
      <w:r w:rsidRPr="007A1552">
        <w:rPr>
          <w:rFonts w:ascii="Times New Roman" w:hAnsi="Times New Roman"/>
          <w:sz w:val="24"/>
          <w:szCs w:val="24"/>
        </w:rPr>
        <w:t>Техкомплекс</w:t>
      </w:r>
      <w:proofErr w:type="spellEnd"/>
      <w:r w:rsidRPr="007A1552">
        <w:rPr>
          <w:rFonts w:ascii="Times New Roman" w:hAnsi="Times New Roman"/>
          <w:sz w:val="24"/>
          <w:szCs w:val="24"/>
        </w:rPr>
        <w:t xml:space="preserve">», расположенного по адресу: Самарская обл., Волжский район, пос. </w:t>
      </w:r>
      <w:proofErr w:type="spellStart"/>
      <w:r w:rsidRPr="007A1552">
        <w:rPr>
          <w:rFonts w:ascii="Times New Roman" w:hAnsi="Times New Roman"/>
          <w:sz w:val="24"/>
          <w:szCs w:val="24"/>
        </w:rPr>
        <w:t>Смышляевка</w:t>
      </w:r>
      <w:proofErr w:type="spellEnd"/>
      <w:r w:rsidRPr="007A1552">
        <w:rPr>
          <w:rFonts w:ascii="Times New Roman" w:hAnsi="Times New Roman"/>
          <w:sz w:val="24"/>
          <w:szCs w:val="24"/>
        </w:rPr>
        <w:t>, ул. Механиков, 24</w:t>
      </w:r>
    </w:p>
    <w:sectPr w:rsidR="00032F74" w:rsidSect="0037142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084"/>
    <w:rsid w:val="00032F74"/>
    <w:rsid w:val="00053892"/>
    <w:rsid w:val="000811B2"/>
    <w:rsid w:val="00087009"/>
    <w:rsid w:val="000C5AE0"/>
    <w:rsid w:val="000F7B02"/>
    <w:rsid w:val="00107E0F"/>
    <w:rsid w:val="001162CD"/>
    <w:rsid w:val="001339E1"/>
    <w:rsid w:val="00151D46"/>
    <w:rsid w:val="001575A0"/>
    <w:rsid w:val="00180997"/>
    <w:rsid w:val="0018557C"/>
    <w:rsid w:val="001C0D53"/>
    <w:rsid w:val="001F1AE4"/>
    <w:rsid w:val="0025768C"/>
    <w:rsid w:val="00262FEF"/>
    <w:rsid w:val="002B74F6"/>
    <w:rsid w:val="00305315"/>
    <w:rsid w:val="00344446"/>
    <w:rsid w:val="00371420"/>
    <w:rsid w:val="0039760A"/>
    <w:rsid w:val="003D59CC"/>
    <w:rsid w:val="003F3228"/>
    <w:rsid w:val="0040479C"/>
    <w:rsid w:val="00406422"/>
    <w:rsid w:val="00460483"/>
    <w:rsid w:val="00470AB5"/>
    <w:rsid w:val="00486A17"/>
    <w:rsid w:val="004B7AF5"/>
    <w:rsid w:val="004C6185"/>
    <w:rsid w:val="00534E99"/>
    <w:rsid w:val="0056157C"/>
    <w:rsid w:val="00587D0F"/>
    <w:rsid w:val="005B37AC"/>
    <w:rsid w:val="005E56A2"/>
    <w:rsid w:val="00670D8E"/>
    <w:rsid w:val="00677EFA"/>
    <w:rsid w:val="006F367A"/>
    <w:rsid w:val="00716D50"/>
    <w:rsid w:val="0077666C"/>
    <w:rsid w:val="007A1481"/>
    <w:rsid w:val="00836216"/>
    <w:rsid w:val="00857EEE"/>
    <w:rsid w:val="00882EDC"/>
    <w:rsid w:val="0091302A"/>
    <w:rsid w:val="009256E3"/>
    <w:rsid w:val="009F0193"/>
    <w:rsid w:val="00A00220"/>
    <w:rsid w:val="00B325BF"/>
    <w:rsid w:val="00B413FD"/>
    <w:rsid w:val="00B553D7"/>
    <w:rsid w:val="00BF3ED2"/>
    <w:rsid w:val="00C127FD"/>
    <w:rsid w:val="00C70C17"/>
    <w:rsid w:val="00C7459D"/>
    <w:rsid w:val="00C7497E"/>
    <w:rsid w:val="00CC5F20"/>
    <w:rsid w:val="00D43A2A"/>
    <w:rsid w:val="00D47A8C"/>
    <w:rsid w:val="00D60738"/>
    <w:rsid w:val="00DA4F39"/>
    <w:rsid w:val="00E243DE"/>
    <w:rsid w:val="00E337AE"/>
    <w:rsid w:val="00E42741"/>
    <w:rsid w:val="00E77CAA"/>
    <w:rsid w:val="00F039EC"/>
    <w:rsid w:val="00F50084"/>
    <w:rsid w:val="00F61C79"/>
    <w:rsid w:val="00F67C36"/>
    <w:rsid w:val="00F730A6"/>
    <w:rsid w:val="00F74526"/>
    <w:rsid w:val="00FB5505"/>
    <w:rsid w:val="00FC4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A1BA0"/>
  <w15:docId w15:val="{F788F864-2151-46B5-B8D7-4DEF0E2A1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00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00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6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62CD"/>
    <w:rPr>
      <w:rFonts w:ascii="Tahoma" w:eastAsia="Calibri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C7497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7497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7497E"/>
    <w:rPr>
      <w:rFonts w:ascii="Calibri" w:eastAsia="Calibri" w:hAnsi="Calibri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7497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7497E"/>
    <w:rPr>
      <w:rFonts w:ascii="Calibri" w:eastAsia="Calibri" w:hAnsi="Calibri" w:cs="Times New Roman"/>
      <w:b/>
      <w:bCs/>
      <w:sz w:val="20"/>
      <w:szCs w:val="20"/>
    </w:rPr>
  </w:style>
  <w:style w:type="table" w:styleId="ab">
    <w:name w:val="Table Grid"/>
    <w:basedOn w:val="a1"/>
    <w:uiPriority w:val="59"/>
    <w:rsid w:val="00F61C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7D5A75-7A74-4ED0-801F-6F23146B7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trzss1</dc:creator>
  <cp:keywords/>
  <dc:description/>
  <cp:lastModifiedBy>Ермишин Роман</cp:lastModifiedBy>
  <cp:revision>9</cp:revision>
  <cp:lastPrinted>2019-03-11T10:17:00Z</cp:lastPrinted>
  <dcterms:created xsi:type="dcterms:W3CDTF">2020-01-24T08:58:00Z</dcterms:created>
  <dcterms:modified xsi:type="dcterms:W3CDTF">2022-02-10T08:00:00Z</dcterms:modified>
</cp:coreProperties>
</file>