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3F3228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4822CC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Критерии оценки претендента на поставку </w:t>
      </w:r>
      <w:r w:rsidR="00BB0D60">
        <w:rPr>
          <w:rFonts w:ascii="Times New Roman" w:hAnsi="Times New Roman"/>
          <w:b/>
          <w:sz w:val="24"/>
          <w:szCs w:val="24"/>
        </w:rPr>
        <w:t xml:space="preserve">и монтаж </w:t>
      </w:r>
      <w:r>
        <w:rPr>
          <w:rFonts w:ascii="Times New Roman" w:hAnsi="Times New Roman"/>
          <w:b/>
          <w:sz w:val="24"/>
          <w:szCs w:val="24"/>
        </w:rPr>
        <w:t>Весов вагонных в 2019 г.</w:t>
      </w:r>
    </w:p>
    <w:tbl>
      <w:tblPr>
        <w:tblStyle w:val="a7"/>
        <w:tblW w:w="0" w:type="auto"/>
        <w:tblLook w:val="04A0"/>
      </w:tblPr>
      <w:tblGrid>
        <w:gridCol w:w="959"/>
        <w:gridCol w:w="3967"/>
        <w:gridCol w:w="1703"/>
        <w:gridCol w:w="2693"/>
      </w:tblGrid>
      <w:tr w:rsidR="005829DE" w:rsidTr="00C365A2">
        <w:tc>
          <w:tcPr>
            <w:tcW w:w="959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7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товара</w:t>
            </w:r>
          </w:p>
        </w:tc>
        <w:tc>
          <w:tcPr>
            <w:tcW w:w="1703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единицу с учетом доставки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руб. без НДС</w:t>
            </w:r>
          </w:p>
        </w:tc>
      </w:tr>
      <w:tr w:rsidR="005829DE" w:rsidTr="00C365A2">
        <w:tc>
          <w:tcPr>
            <w:tcW w:w="959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967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Железнодорожные весы</w:t>
            </w:r>
          </w:p>
        </w:tc>
        <w:tc>
          <w:tcPr>
            <w:tcW w:w="1703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829DE" w:rsidTr="00C365A2">
        <w:tc>
          <w:tcPr>
            <w:tcW w:w="959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967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Монтаж и пуско-наладочные работы</w:t>
            </w:r>
          </w:p>
        </w:tc>
        <w:tc>
          <w:tcPr>
            <w:tcW w:w="1703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5829DE" w:rsidRDefault="005829DE" w:rsidP="004064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F50084" w:rsidRPr="009C7D6C" w:rsidRDefault="00F50084" w:rsidP="0040642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229" w:type="dxa"/>
        <w:tblInd w:w="93" w:type="dxa"/>
        <w:tblLayout w:type="fixed"/>
        <w:tblLook w:val="04A0"/>
      </w:tblPr>
      <w:tblGrid>
        <w:gridCol w:w="582"/>
        <w:gridCol w:w="4253"/>
        <w:gridCol w:w="4394"/>
      </w:tblGrid>
      <w:tr w:rsidR="00692C42" w:rsidRPr="00406422" w:rsidTr="00692C42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42" w:rsidRPr="00406422" w:rsidRDefault="00692C42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692C42" w:rsidRPr="00406422" w:rsidRDefault="00692C42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40642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C42" w:rsidRPr="00406422" w:rsidRDefault="00692C42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Требования к Претенденту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42" w:rsidRPr="00406422" w:rsidRDefault="00692C42" w:rsidP="00406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Предложения Претендента</w:t>
            </w:r>
          </w:p>
        </w:tc>
      </w:tr>
      <w:tr w:rsidR="00692C42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42" w:rsidRPr="00406422" w:rsidRDefault="00692C42" w:rsidP="002B74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2" w:rsidRPr="002B74F6" w:rsidRDefault="00692C42" w:rsidP="00692C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 xml:space="preserve">асчет производится </w:t>
            </w:r>
            <w:r w:rsidRPr="00A6673D">
              <w:rPr>
                <w:rFonts w:ascii="Times New Roman" w:hAnsi="Times New Roman"/>
                <w:sz w:val="24"/>
                <w:szCs w:val="24"/>
              </w:rPr>
              <w:t>в течение 14 (четырнадцати) календарных дней после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 xml:space="preserve"> поставки, на основании подписанных спецификаций и предоставления первичных бухгалтерских документов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42" w:rsidRPr="00EB0EB3" w:rsidRDefault="00692C42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42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42" w:rsidRPr="00406422" w:rsidRDefault="00692C42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2" w:rsidRPr="002B74F6" w:rsidRDefault="00692C42" w:rsidP="00A171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11D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  <w:r w:rsidR="00A1710B">
              <w:rPr>
                <w:rFonts w:ascii="Times New Roman" w:hAnsi="Times New Roman"/>
                <w:sz w:val="24"/>
                <w:szCs w:val="24"/>
              </w:rPr>
              <w:t xml:space="preserve">и условия поставки </w:t>
            </w:r>
            <w:r w:rsidRPr="00C6011D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выполнения пусконаладочных работ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42" w:rsidRPr="00406422" w:rsidRDefault="00692C42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2C42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2C42" w:rsidRPr="00406422" w:rsidRDefault="00692C42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C42" w:rsidRPr="002B74F6" w:rsidRDefault="00A1710B" w:rsidP="00692C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AAA">
              <w:rPr>
                <w:rFonts w:ascii="Times New Roman" w:hAnsi="Times New Roman"/>
                <w:sz w:val="24"/>
                <w:szCs w:val="24"/>
              </w:rPr>
              <w:t xml:space="preserve">В стоимость </w:t>
            </w:r>
            <w:r>
              <w:rPr>
                <w:rFonts w:ascii="Times New Roman" w:hAnsi="Times New Roman"/>
                <w:sz w:val="24"/>
                <w:szCs w:val="24"/>
              </w:rPr>
              <w:t>поставки</w:t>
            </w:r>
            <w:r w:rsidRPr="000A1AAA">
              <w:rPr>
                <w:rFonts w:ascii="Times New Roman" w:hAnsi="Times New Roman"/>
                <w:sz w:val="24"/>
                <w:szCs w:val="24"/>
              </w:rPr>
              <w:t xml:space="preserve"> входят транспортные расходы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2C42" w:rsidRPr="00406422" w:rsidRDefault="00692C42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0B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B" w:rsidRPr="00406422" w:rsidRDefault="00A1710B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0B" w:rsidRPr="002B74F6" w:rsidRDefault="00A1710B" w:rsidP="00A1710B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011D">
              <w:rPr>
                <w:rFonts w:ascii="Times New Roman" w:hAnsi="Times New Roman"/>
                <w:sz w:val="24"/>
                <w:szCs w:val="24"/>
              </w:rPr>
              <w:t>Наличие сертификатов на оборудование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Pr="00406422" w:rsidRDefault="00A1710B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0B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B" w:rsidRPr="00CC2F1A" w:rsidRDefault="00A1710B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0B" w:rsidRPr="00EB0EB3" w:rsidRDefault="00A1710B" w:rsidP="00692C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Гарантийные обязательства на оборудование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Default="00A1710B" w:rsidP="00E63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0B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B" w:rsidRDefault="00A1710B" w:rsidP="00EB0E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0B" w:rsidRPr="00A1710B" w:rsidRDefault="00A1710B" w:rsidP="00692C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2668">
              <w:rPr>
                <w:rFonts w:ascii="Times New Roman" w:hAnsi="Times New Roman"/>
                <w:sz w:val="24"/>
                <w:szCs w:val="24"/>
              </w:rPr>
              <w:t>Гарантийные обязательства на результат работ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Default="00A1710B" w:rsidP="00CC3B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10B" w:rsidRPr="00406422" w:rsidTr="00692C42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710B" w:rsidRDefault="00A1710B" w:rsidP="00CC3BC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10B" w:rsidRPr="00CC2F1A" w:rsidRDefault="00A5796F" w:rsidP="00692C4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стоимость оборудования входит обучение персонала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710B" w:rsidRDefault="00A1710B" w:rsidP="00CC3BCE">
            <w:pPr>
              <w:jc w:val="center"/>
            </w:pPr>
          </w:p>
        </w:tc>
      </w:tr>
    </w:tbl>
    <w:p w:rsidR="00F50084" w:rsidRPr="00C7459D" w:rsidRDefault="00F50084" w:rsidP="00C7459D">
      <w:pPr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C745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2F74" w:rsidRDefault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>* Доставка осуществляется до склада филиал</w:t>
      </w:r>
      <w:proofErr w:type="gramStart"/>
      <w:r w:rsidRPr="007A1552">
        <w:rPr>
          <w:rFonts w:ascii="Times New Roman" w:hAnsi="Times New Roman"/>
          <w:sz w:val="24"/>
          <w:szCs w:val="24"/>
        </w:rPr>
        <w:t>а ООО</w:t>
      </w:r>
      <w:proofErr w:type="gramEnd"/>
      <w:r w:rsidRPr="007A1552">
        <w:rPr>
          <w:rFonts w:ascii="Times New Roman" w:hAnsi="Times New Roman"/>
          <w:sz w:val="24"/>
          <w:szCs w:val="24"/>
        </w:rPr>
        <w:t xml:space="preserve"> «Техкомплекс» в Самарской области, расположенного по адресу: </w:t>
      </w:r>
      <w:proofErr w:type="gramStart"/>
      <w:r w:rsidRPr="007A1552">
        <w:rPr>
          <w:rFonts w:ascii="Times New Roman" w:hAnsi="Times New Roman"/>
          <w:sz w:val="24"/>
          <w:szCs w:val="24"/>
        </w:rPr>
        <w:t>Самарская</w:t>
      </w:r>
      <w:proofErr w:type="gramEnd"/>
      <w:r w:rsidRPr="007A1552">
        <w:rPr>
          <w:rFonts w:ascii="Times New Roman" w:hAnsi="Times New Roman"/>
          <w:sz w:val="24"/>
          <w:szCs w:val="24"/>
        </w:rPr>
        <w:t xml:space="preserve">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E63211" w:rsidRDefault="00E63211"/>
    <w:sectPr w:rsidR="00E63211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F50084"/>
    <w:rsid w:val="000253D6"/>
    <w:rsid w:val="00032F74"/>
    <w:rsid w:val="00087009"/>
    <w:rsid w:val="0009024E"/>
    <w:rsid w:val="000F7B02"/>
    <w:rsid w:val="00107E0F"/>
    <w:rsid w:val="001162CD"/>
    <w:rsid w:val="00151D46"/>
    <w:rsid w:val="001575A0"/>
    <w:rsid w:val="00180997"/>
    <w:rsid w:val="0018557C"/>
    <w:rsid w:val="001C0D53"/>
    <w:rsid w:val="001F1AE4"/>
    <w:rsid w:val="00262FEF"/>
    <w:rsid w:val="00267EFD"/>
    <w:rsid w:val="002B74F6"/>
    <w:rsid w:val="002E7C04"/>
    <w:rsid w:val="00305315"/>
    <w:rsid w:val="0032474B"/>
    <w:rsid w:val="00371420"/>
    <w:rsid w:val="003D59CC"/>
    <w:rsid w:val="003F3228"/>
    <w:rsid w:val="0040479C"/>
    <w:rsid w:val="00406422"/>
    <w:rsid w:val="00460483"/>
    <w:rsid w:val="00470AB5"/>
    <w:rsid w:val="004822CC"/>
    <w:rsid w:val="00486A17"/>
    <w:rsid w:val="004C6185"/>
    <w:rsid w:val="005829DE"/>
    <w:rsid w:val="00587D0F"/>
    <w:rsid w:val="005B37AC"/>
    <w:rsid w:val="00670D8E"/>
    <w:rsid w:val="00677EFA"/>
    <w:rsid w:val="00692C42"/>
    <w:rsid w:val="00716D50"/>
    <w:rsid w:val="00836216"/>
    <w:rsid w:val="00857EEE"/>
    <w:rsid w:val="009239F9"/>
    <w:rsid w:val="009F0193"/>
    <w:rsid w:val="00A00220"/>
    <w:rsid w:val="00A1710B"/>
    <w:rsid w:val="00A5796F"/>
    <w:rsid w:val="00AA38D7"/>
    <w:rsid w:val="00B413FD"/>
    <w:rsid w:val="00B553D7"/>
    <w:rsid w:val="00BB0D60"/>
    <w:rsid w:val="00C127FD"/>
    <w:rsid w:val="00C365A2"/>
    <w:rsid w:val="00C70C17"/>
    <w:rsid w:val="00C7459D"/>
    <w:rsid w:val="00CC2F1A"/>
    <w:rsid w:val="00CC3BCE"/>
    <w:rsid w:val="00D43A2A"/>
    <w:rsid w:val="00D60738"/>
    <w:rsid w:val="00E243DE"/>
    <w:rsid w:val="00E63211"/>
    <w:rsid w:val="00E77CAA"/>
    <w:rsid w:val="00EB0EB3"/>
    <w:rsid w:val="00F039EC"/>
    <w:rsid w:val="00F50084"/>
    <w:rsid w:val="00F730A6"/>
    <w:rsid w:val="00FC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  <w:style w:type="paragraph" w:styleId="a6">
    <w:name w:val="Revision"/>
    <w:hidden/>
    <w:uiPriority w:val="99"/>
    <w:semiHidden/>
    <w:rsid w:val="0009024E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82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3659-62C2-4B42-8929-DECDC56B8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Коннова Екатерина</cp:lastModifiedBy>
  <cp:revision>3</cp:revision>
  <cp:lastPrinted>2017-09-15T04:58:00Z</cp:lastPrinted>
  <dcterms:created xsi:type="dcterms:W3CDTF">2019-09-24T12:07:00Z</dcterms:created>
  <dcterms:modified xsi:type="dcterms:W3CDTF">2019-09-24T12:12:00Z</dcterms:modified>
</cp:coreProperties>
</file>