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7511A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>Приложение № 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F947E1">
        <w:rPr>
          <w:rFonts w:ascii="Times New Roman" w:hAnsi="Times New Roman"/>
          <w:sz w:val="24"/>
          <w:szCs w:val="24"/>
        </w:rPr>
        <w:t xml:space="preserve">Поставку </w:t>
      </w:r>
      <w:r w:rsidR="00943C48">
        <w:rPr>
          <w:rFonts w:ascii="Times New Roman" w:hAnsi="Times New Roman"/>
          <w:sz w:val="24"/>
          <w:szCs w:val="24"/>
        </w:rPr>
        <w:t xml:space="preserve">метизной продукции и электродов МР-3 </w:t>
      </w:r>
      <w:bookmarkStart w:id="0" w:name="_GoBack"/>
      <w:bookmarkEnd w:id="0"/>
      <w:r w:rsidR="002431F0">
        <w:rPr>
          <w:rFonts w:ascii="Times New Roman" w:hAnsi="Times New Roman"/>
          <w:sz w:val="24"/>
          <w:szCs w:val="24"/>
        </w:rPr>
        <w:t>(ММК-Метиз)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2431F0"/>
    <w:rsid w:val="00262095"/>
    <w:rsid w:val="00340349"/>
    <w:rsid w:val="003C0BB4"/>
    <w:rsid w:val="004B101E"/>
    <w:rsid w:val="00555A67"/>
    <w:rsid w:val="005779D4"/>
    <w:rsid w:val="0065180E"/>
    <w:rsid w:val="00742C18"/>
    <w:rsid w:val="007511A4"/>
    <w:rsid w:val="007602BB"/>
    <w:rsid w:val="007665FF"/>
    <w:rsid w:val="007A6939"/>
    <w:rsid w:val="0092246E"/>
    <w:rsid w:val="00943C48"/>
    <w:rsid w:val="00A32BB5"/>
    <w:rsid w:val="00A639C4"/>
    <w:rsid w:val="00A97B86"/>
    <w:rsid w:val="00B558AC"/>
    <w:rsid w:val="00CC3FFF"/>
    <w:rsid w:val="00D47491"/>
    <w:rsid w:val="00EA5068"/>
    <w:rsid w:val="00F43CD9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E1BCA-8E23-4A43-B32F-C016F5C9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F25E17CE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2</cp:revision>
  <cp:lastPrinted>2017-09-15T05:12:00Z</cp:lastPrinted>
  <dcterms:created xsi:type="dcterms:W3CDTF">2019-01-24T10:46:00Z</dcterms:created>
  <dcterms:modified xsi:type="dcterms:W3CDTF">2019-01-24T10:46:00Z</dcterms:modified>
</cp:coreProperties>
</file>