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E52326" w:rsidRPr="00CC305B" w:rsidRDefault="00E52326" w:rsidP="00CF4D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D8787D">
        <w:rPr>
          <w:rFonts w:ascii="Times New Roman" w:hAnsi="Times New Roman"/>
          <w:sz w:val="24"/>
          <w:szCs w:val="24"/>
        </w:rPr>
        <w:t>ремонт помещений АБК и ремонт кровли высокой зоны</w:t>
      </w:r>
      <w:r w:rsidRPr="00CC305B">
        <w:rPr>
          <w:rFonts w:ascii="Times New Roman" w:hAnsi="Times New Roman"/>
          <w:sz w:val="24"/>
          <w:szCs w:val="24"/>
        </w:rPr>
        <w:t>»</w:t>
      </w:r>
    </w:p>
    <w:p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</w:p>
    <w:p w:rsidR="00E52326" w:rsidRPr="00CC305B" w:rsidRDefault="00E52326" w:rsidP="00E52326">
      <w:pPr>
        <w:pStyle w:val="af3"/>
        <w:tabs>
          <w:tab w:val="left" w:pos="2268"/>
        </w:tabs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B2" w:rsidRDefault="002E44B2" w:rsidP="00E65ACD">
      <w:pPr>
        <w:spacing w:after="0" w:line="240" w:lineRule="auto"/>
      </w:pPr>
      <w:r>
        <w:separator/>
      </w:r>
    </w:p>
  </w:endnote>
  <w:endnote w:type="continuationSeparator" w:id="0">
    <w:p w:rsidR="002E44B2" w:rsidRDefault="002E44B2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B2" w:rsidRDefault="002E44B2" w:rsidP="00E65ACD">
      <w:pPr>
        <w:spacing w:after="0" w:line="240" w:lineRule="auto"/>
      </w:pPr>
      <w:r>
        <w:separator/>
      </w:r>
    </w:p>
  </w:footnote>
  <w:footnote w:type="continuationSeparator" w:id="0">
    <w:p w:rsidR="002E44B2" w:rsidRDefault="002E44B2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4B2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DBE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8787D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48B1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55F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B1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82F2-0830-4F3D-9953-A9185305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Суркова Екатерина</cp:lastModifiedBy>
  <cp:revision>5</cp:revision>
  <cp:lastPrinted>2015-08-25T06:19:00Z</cp:lastPrinted>
  <dcterms:created xsi:type="dcterms:W3CDTF">2017-05-12T09:38:00Z</dcterms:created>
  <dcterms:modified xsi:type="dcterms:W3CDTF">2019-03-04T04:40:00Z</dcterms:modified>
</cp:coreProperties>
</file>