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6"/>
        <w:gridCol w:w="4819"/>
      </w:tblGrid>
      <w:tr w:rsidR="000652C0" w14:paraId="3D49F4DD" w14:textId="77777777" w:rsidTr="000652C0">
        <w:tc>
          <w:tcPr>
            <w:tcW w:w="4678" w:type="dxa"/>
          </w:tcPr>
          <w:p w14:paraId="77B573FA" w14:textId="77777777"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072F29CC" w14:textId="77777777"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376320D8" w14:textId="77777777" w:rsidR="00962F8A" w:rsidRDefault="00962F8A" w:rsidP="00E76F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14:paraId="70EFDEF9" w14:textId="77777777" w:rsidR="000652C0" w:rsidRDefault="00065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652C0" w14:paraId="51CCCD04" w14:textId="77777777" w:rsidTr="000652C0">
        <w:tc>
          <w:tcPr>
            <w:tcW w:w="4678" w:type="dxa"/>
          </w:tcPr>
          <w:p w14:paraId="5943863E" w14:textId="77777777"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0E81EF10" w14:textId="77777777"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9BCF9ED" w14:textId="77777777"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D42" w14:paraId="7A74D794" w14:textId="77777777" w:rsidTr="000652C0">
        <w:tc>
          <w:tcPr>
            <w:tcW w:w="4678" w:type="dxa"/>
          </w:tcPr>
          <w:p w14:paraId="38E1FD14" w14:textId="77777777" w:rsidR="00060D42" w:rsidRDefault="00060D42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B6ADF3" w14:textId="77777777"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0B3C1A46" w14:textId="77777777" w:rsidR="00A050AC" w:rsidRDefault="00136AA1" w:rsidP="00A050A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  <w:r w:rsidR="00A0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BC89E7D" w14:textId="77777777" w:rsidR="00060D42" w:rsidRDefault="00A050AC" w:rsidP="00A050A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</w:t>
            </w:r>
            <w:r w:rsidR="00962F8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Техкомплекс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62F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Самарской области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060D42" w14:paraId="3C6B6DF6" w14:textId="77777777" w:rsidTr="000652C0">
        <w:tc>
          <w:tcPr>
            <w:tcW w:w="4678" w:type="dxa"/>
          </w:tcPr>
          <w:p w14:paraId="6F7F557A" w14:textId="77777777"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FF2E52" w14:textId="77777777"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2A0C327" w14:textId="77777777"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2" w14:paraId="25337FC3" w14:textId="77777777" w:rsidTr="000652C0">
        <w:tc>
          <w:tcPr>
            <w:tcW w:w="4678" w:type="dxa"/>
          </w:tcPr>
          <w:p w14:paraId="00664918" w14:textId="77777777"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F0EBF36" w14:textId="77777777"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23CA5BE1" w14:textId="77777777" w:rsidR="00060D42" w:rsidRDefault="00060D42" w:rsidP="00A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</w:t>
            </w:r>
            <w:r w:rsidR="00136AA1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="00A050AC">
              <w:rPr>
                <w:rFonts w:ascii="Times New Roman" w:hAnsi="Times New Roman" w:cs="Times New Roman"/>
                <w:sz w:val="28"/>
                <w:szCs w:val="28"/>
              </w:rPr>
              <w:t>Лоренц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652C0" w14:paraId="11B5D501" w14:textId="77777777" w:rsidTr="000652C0">
        <w:tc>
          <w:tcPr>
            <w:tcW w:w="4678" w:type="dxa"/>
          </w:tcPr>
          <w:p w14:paraId="43B91815" w14:textId="77777777" w:rsidR="000652C0" w:rsidRDefault="00065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EDDB8F8" w14:textId="77777777" w:rsidR="000652C0" w:rsidRDefault="0006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B0DC5AF" w14:textId="77777777" w:rsidR="000652C0" w:rsidRDefault="000652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6577E8" w14:textId="77777777" w:rsidR="000652C0" w:rsidRDefault="000652C0" w:rsidP="00A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«_____»____________________201</w:t>
            </w:r>
            <w:r w:rsidR="00A050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14:paraId="07B9330D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66E8293A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7382760D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6EF7C4B6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32425ADA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36A423DB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5200470C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6FB283EE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2E7C22DE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6B527D95" w14:textId="77777777" w:rsidR="000652C0" w:rsidRDefault="000652C0" w:rsidP="000652C0">
      <w:pPr>
        <w:jc w:val="center"/>
        <w:rPr>
          <w:color w:val="000000"/>
          <w:sz w:val="24"/>
          <w:szCs w:val="24"/>
        </w:rPr>
      </w:pPr>
    </w:p>
    <w:p w14:paraId="56A89C49" w14:textId="77777777" w:rsidR="000652C0" w:rsidRDefault="000652C0" w:rsidP="007C18B2">
      <w:pPr>
        <w:jc w:val="center"/>
        <w:rPr>
          <w:color w:val="000000"/>
          <w:sz w:val="28"/>
          <w:szCs w:val="24"/>
        </w:rPr>
      </w:pPr>
    </w:p>
    <w:p w14:paraId="1D8090BC" w14:textId="77777777" w:rsidR="007C18B2" w:rsidRDefault="007C18B2" w:rsidP="007C18B2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Техническое задание</w:t>
      </w:r>
    </w:p>
    <w:p w14:paraId="683D4B92" w14:textId="77777777" w:rsidR="007C18B2" w:rsidRDefault="007C18B2" w:rsidP="007C18B2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поставку стандартного промышленного оборудования</w:t>
      </w:r>
    </w:p>
    <w:p w14:paraId="128900A0" w14:textId="77777777" w:rsidR="007C18B2" w:rsidRDefault="007C18B2" w:rsidP="007C18B2">
      <w:pPr>
        <w:jc w:val="center"/>
        <w:rPr>
          <w:color w:val="000000"/>
          <w:sz w:val="24"/>
          <w:szCs w:val="24"/>
        </w:rPr>
      </w:pPr>
    </w:p>
    <w:p w14:paraId="2CE9B2C6" w14:textId="77777777" w:rsidR="007C18B2" w:rsidRDefault="007C18B2" w:rsidP="007C18B2">
      <w:pPr>
        <w:jc w:val="center"/>
        <w:rPr>
          <w:color w:val="000000"/>
          <w:sz w:val="24"/>
          <w:szCs w:val="24"/>
        </w:rPr>
      </w:pPr>
    </w:p>
    <w:p w14:paraId="1C7C15B2" w14:textId="77777777" w:rsidR="007C18B2" w:rsidRDefault="007C18B2" w:rsidP="007C18B2">
      <w:pPr>
        <w:jc w:val="center"/>
        <w:rPr>
          <w:color w:val="000000"/>
          <w:sz w:val="24"/>
          <w:szCs w:val="24"/>
        </w:rPr>
      </w:pPr>
    </w:p>
    <w:p w14:paraId="5F59173E" w14:textId="77777777" w:rsidR="007C18B2" w:rsidRDefault="007C18B2" w:rsidP="007C18B2">
      <w:pPr>
        <w:jc w:val="center"/>
        <w:rPr>
          <w:color w:val="000000"/>
          <w:sz w:val="24"/>
          <w:szCs w:val="24"/>
        </w:rPr>
      </w:pPr>
    </w:p>
    <w:p w14:paraId="77DD8D99" w14:textId="77777777" w:rsidR="007C18B2" w:rsidRDefault="007C18B2" w:rsidP="007C18B2">
      <w:pPr>
        <w:jc w:val="center"/>
        <w:rPr>
          <w:color w:val="000000"/>
          <w:sz w:val="24"/>
          <w:szCs w:val="24"/>
        </w:rPr>
      </w:pPr>
    </w:p>
    <w:p w14:paraId="098E0BE4" w14:textId="77777777" w:rsidR="007C18B2" w:rsidRDefault="007C18B2" w:rsidP="007C18B2">
      <w:pPr>
        <w:jc w:val="center"/>
        <w:rPr>
          <w:color w:val="000000"/>
          <w:sz w:val="24"/>
          <w:szCs w:val="24"/>
        </w:rPr>
      </w:pPr>
    </w:p>
    <w:p w14:paraId="296ACD1F" w14:textId="77777777" w:rsidR="007C18B2" w:rsidRDefault="007C18B2" w:rsidP="007C18B2">
      <w:pPr>
        <w:jc w:val="center"/>
        <w:rPr>
          <w:color w:val="000000"/>
          <w:sz w:val="28"/>
          <w:szCs w:val="24"/>
        </w:rPr>
      </w:pPr>
    </w:p>
    <w:p w14:paraId="014BE6F2" w14:textId="750D85B0" w:rsidR="009B106C" w:rsidRPr="00E76F2B" w:rsidRDefault="00425135" w:rsidP="003C0C71">
      <w:pPr>
        <w:jc w:val="center"/>
        <w:rPr>
          <w:bCs/>
          <w:color w:val="000000"/>
          <w:sz w:val="28"/>
          <w:szCs w:val="28"/>
          <w:u w:val="single"/>
        </w:rPr>
      </w:pPr>
      <w:r w:rsidRPr="00425135">
        <w:rPr>
          <w:color w:val="000000"/>
          <w:sz w:val="28"/>
          <w:szCs w:val="28"/>
        </w:rPr>
        <w:t>Предмет закупки</w:t>
      </w:r>
      <w:r w:rsidRPr="00E0265F">
        <w:rPr>
          <w:color w:val="000000"/>
          <w:sz w:val="28"/>
          <w:szCs w:val="28"/>
        </w:rPr>
        <w:t xml:space="preserve">: </w:t>
      </w:r>
      <w:r w:rsidR="00E76F2B" w:rsidRPr="006C585A">
        <w:rPr>
          <w:color w:val="000000"/>
          <w:sz w:val="28"/>
          <w:szCs w:val="28"/>
          <w:u w:val="single"/>
        </w:rPr>
        <w:t>Стационарные шлифовально-зачистные столы</w:t>
      </w:r>
      <w:r w:rsidR="00E76F2B" w:rsidDel="00E76F2B">
        <w:rPr>
          <w:bCs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57E78CBB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690ED253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78A7B123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544376A3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3B2B2CD9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02644E50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5D1CFF7E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3C8279F7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748DC681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7E053187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284A1330" w14:textId="77777777" w:rsidR="004C4F00" w:rsidRDefault="004C4F00" w:rsidP="009B106C">
      <w:pPr>
        <w:jc w:val="center"/>
        <w:rPr>
          <w:color w:val="000000"/>
          <w:sz w:val="24"/>
          <w:szCs w:val="24"/>
        </w:rPr>
      </w:pPr>
    </w:p>
    <w:p w14:paraId="3CCED7C1" w14:textId="77777777" w:rsidR="004C4F00" w:rsidRDefault="004C4F00" w:rsidP="009B106C">
      <w:pPr>
        <w:jc w:val="center"/>
        <w:rPr>
          <w:color w:val="000000"/>
          <w:sz w:val="24"/>
          <w:szCs w:val="24"/>
        </w:rPr>
      </w:pPr>
    </w:p>
    <w:p w14:paraId="6637CD3F" w14:textId="77777777" w:rsidR="004C4F00" w:rsidRDefault="004C4F00" w:rsidP="005977BA">
      <w:pPr>
        <w:rPr>
          <w:color w:val="000000"/>
          <w:sz w:val="24"/>
          <w:szCs w:val="24"/>
        </w:rPr>
      </w:pPr>
    </w:p>
    <w:p w14:paraId="05C9C454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287D8736" w14:textId="77777777" w:rsidR="00060D42" w:rsidRDefault="00060D42" w:rsidP="009B106C">
      <w:pPr>
        <w:jc w:val="center"/>
        <w:rPr>
          <w:color w:val="000000"/>
          <w:sz w:val="24"/>
          <w:szCs w:val="24"/>
        </w:rPr>
      </w:pPr>
    </w:p>
    <w:p w14:paraId="72B8DB09" w14:textId="77777777" w:rsidR="00060D42" w:rsidRDefault="00060D42" w:rsidP="009B106C">
      <w:pPr>
        <w:jc w:val="center"/>
        <w:rPr>
          <w:color w:val="000000"/>
          <w:sz w:val="24"/>
          <w:szCs w:val="24"/>
        </w:rPr>
      </w:pPr>
    </w:p>
    <w:p w14:paraId="38B7DFDB" w14:textId="77777777" w:rsidR="009B106C" w:rsidRDefault="009B106C" w:rsidP="009B106C">
      <w:pPr>
        <w:jc w:val="center"/>
        <w:rPr>
          <w:color w:val="000000"/>
          <w:sz w:val="24"/>
          <w:szCs w:val="24"/>
        </w:rPr>
      </w:pPr>
    </w:p>
    <w:p w14:paraId="0113AA81" w14:textId="77777777" w:rsidR="004C4F00" w:rsidRDefault="004C4F00" w:rsidP="004C4F0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г. </w:t>
      </w:r>
      <w:r w:rsidR="00A050AC">
        <w:rPr>
          <w:color w:val="000000"/>
          <w:sz w:val="28"/>
        </w:rPr>
        <w:t>Самара</w:t>
      </w:r>
    </w:p>
    <w:p w14:paraId="6A80D773" w14:textId="77777777" w:rsidR="009B106C" w:rsidRDefault="004C4F00" w:rsidP="004C4F00">
      <w:pPr>
        <w:jc w:val="center"/>
        <w:rPr>
          <w:color w:val="000000"/>
          <w:sz w:val="24"/>
        </w:rPr>
      </w:pPr>
      <w:r>
        <w:rPr>
          <w:color w:val="000000"/>
          <w:sz w:val="28"/>
        </w:rPr>
        <w:t>201</w:t>
      </w:r>
      <w:r w:rsidR="00A050AC">
        <w:rPr>
          <w:color w:val="000000"/>
          <w:sz w:val="28"/>
        </w:rPr>
        <w:t>9</w:t>
      </w:r>
      <w:r w:rsidR="009B106C">
        <w:rPr>
          <w:color w:val="000000"/>
          <w:sz w:val="24"/>
        </w:rPr>
        <w:br w:type="page"/>
      </w:r>
    </w:p>
    <w:p w14:paraId="6BD646A5" w14:textId="77777777" w:rsidR="00CA18B8" w:rsidRPr="00C722FE" w:rsidRDefault="00CA18B8" w:rsidP="00CA18B8">
      <w:pPr>
        <w:jc w:val="center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lastRenderedPageBreak/>
        <w:t>СОДЕРЖАНИЕ</w:t>
      </w:r>
    </w:p>
    <w:p w14:paraId="16611484" w14:textId="77777777" w:rsidR="00CA18B8" w:rsidRPr="00C722FE" w:rsidRDefault="00CA18B8" w:rsidP="00CA18B8">
      <w:pPr>
        <w:jc w:val="center"/>
        <w:rPr>
          <w:color w:val="000000"/>
          <w:sz w:val="24"/>
          <w:szCs w:val="24"/>
        </w:rPr>
      </w:pPr>
    </w:p>
    <w:p w14:paraId="255CC713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1. ОБЩИЕ СВЕДЕНИЯ</w:t>
      </w:r>
    </w:p>
    <w:p w14:paraId="734DE370" w14:textId="77777777" w:rsidR="00650875" w:rsidRPr="00DD2595" w:rsidRDefault="00CA18B8" w:rsidP="00650875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ab/>
        <w:t xml:space="preserve">  </w:t>
      </w:r>
      <w:r w:rsidR="00650875">
        <w:rPr>
          <w:color w:val="000000"/>
          <w:sz w:val="24"/>
          <w:szCs w:val="24"/>
        </w:rPr>
        <w:t xml:space="preserve"> Подраздел 1.1. Наименование</w:t>
      </w:r>
    </w:p>
    <w:p w14:paraId="0E1B4118" w14:textId="77777777" w:rsidR="00650875" w:rsidRPr="00DD2595" w:rsidRDefault="00650875" w:rsidP="00650875">
      <w:pPr>
        <w:ind w:left="851"/>
        <w:rPr>
          <w:color w:val="000000"/>
          <w:sz w:val="24"/>
          <w:szCs w:val="24"/>
        </w:rPr>
      </w:pPr>
      <w:r w:rsidRPr="00DD2595">
        <w:rPr>
          <w:color w:val="000000"/>
          <w:sz w:val="24"/>
          <w:szCs w:val="24"/>
        </w:rPr>
        <w:t>Подраздел 1.</w:t>
      </w:r>
      <w:r>
        <w:rPr>
          <w:color w:val="000000"/>
          <w:sz w:val="24"/>
          <w:szCs w:val="24"/>
        </w:rPr>
        <w:t>2</w:t>
      </w:r>
      <w:r w:rsidRPr="00DD2595">
        <w:rPr>
          <w:color w:val="000000"/>
          <w:sz w:val="24"/>
          <w:szCs w:val="24"/>
        </w:rPr>
        <w:t xml:space="preserve"> Сведения о новизне</w:t>
      </w:r>
    </w:p>
    <w:p w14:paraId="469CDD81" w14:textId="77777777" w:rsidR="00650875" w:rsidRPr="00DD2595" w:rsidRDefault="00650875" w:rsidP="00650875">
      <w:pPr>
        <w:ind w:left="851"/>
        <w:rPr>
          <w:color w:val="000000"/>
          <w:sz w:val="24"/>
          <w:szCs w:val="24"/>
        </w:rPr>
      </w:pPr>
      <w:r w:rsidRPr="00DD2595">
        <w:rPr>
          <w:color w:val="000000"/>
          <w:sz w:val="24"/>
          <w:szCs w:val="24"/>
        </w:rPr>
        <w:t>Подраздел 1.</w:t>
      </w:r>
      <w:r>
        <w:rPr>
          <w:color w:val="000000"/>
          <w:sz w:val="24"/>
          <w:szCs w:val="24"/>
        </w:rPr>
        <w:t>3</w:t>
      </w:r>
      <w:r w:rsidRPr="00DD2595">
        <w:rPr>
          <w:color w:val="000000"/>
          <w:sz w:val="24"/>
          <w:szCs w:val="24"/>
        </w:rPr>
        <w:t xml:space="preserve"> Код ОКП</w:t>
      </w:r>
    </w:p>
    <w:p w14:paraId="0AEA8904" w14:textId="77777777" w:rsidR="00CA18B8" w:rsidRPr="00C722FE" w:rsidRDefault="00CA18B8" w:rsidP="00650875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2. ОБЛАСТЬ ПРИМЕНЕНИЯ</w:t>
      </w:r>
    </w:p>
    <w:p w14:paraId="62970830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3. УСЛОВИЯ ЭКСПЛУАТАЦИИ</w:t>
      </w:r>
    </w:p>
    <w:p w14:paraId="5721F9F2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4. ТЕХНИЧЕСКИЕ ТРЕБОВАНИЯ</w:t>
      </w:r>
    </w:p>
    <w:p w14:paraId="4D7E90F4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4.1. Основные параметры и размеры</w:t>
      </w:r>
    </w:p>
    <w:p w14:paraId="0B8BCAE4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4.2. Основные технико-экономические и эксплуатационные показатели</w:t>
      </w:r>
    </w:p>
    <w:p w14:paraId="0CF35609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4.3. Требования по надежности</w:t>
      </w:r>
    </w:p>
    <w:p w14:paraId="6E385C80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4.4. Требования к конструкции, монтажно-технические требования</w:t>
      </w:r>
    </w:p>
    <w:p w14:paraId="0341946A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4.5. Требования к материалам и комплектующим оборудования</w:t>
      </w:r>
    </w:p>
    <w:p w14:paraId="05E74801" w14:textId="77777777" w:rsidR="00CA18B8" w:rsidRPr="00C722FE" w:rsidRDefault="00CA18B8" w:rsidP="00CA18B8">
      <w:pPr>
        <w:ind w:left="2552" w:hanging="170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4.6. Требования к стабильности параметров при воздействии факторов внешней среды</w:t>
      </w:r>
    </w:p>
    <w:p w14:paraId="14C20943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4.7. Требования к электропитанию</w:t>
      </w:r>
    </w:p>
    <w:p w14:paraId="72EA10F7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4.8. Требования к контрольно-измерительным приборам и автоматике</w:t>
      </w:r>
    </w:p>
    <w:p w14:paraId="1899C92F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4.9. Требования к комплектности</w:t>
      </w:r>
    </w:p>
    <w:p w14:paraId="5EC7CC17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4.10. Требования к маркировке</w:t>
      </w:r>
    </w:p>
    <w:p w14:paraId="31ED7B27" w14:textId="77777777"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4.11. Требования к упаковке</w:t>
      </w:r>
    </w:p>
    <w:p w14:paraId="7E9A571D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5. ТРЕБОВАНИЯ ПО ПРАВИЛАМ СДАЧИ И ПРИЕМКИ</w:t>
      </w:r>
    </w:p>
    <w:p w14:paraId="020CEC79" w14:textId="77777777" w:rsidR="00CA18B8" w:rsidRPr="00C722FE" w:rsidRDefault="00CA18B8" w:rsidP="00CA18B8">
      <w:pPr>
        <w:tabs>
          <w:tab w:val="left" w:pos="851"/>
        </w:tabs>
        <w:ind w:left="1276" w:hanging="425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5.1 Порядок сдачи и приемки</w:t>
      </w:r>
    </w:p>
    <w:p w14:paraId="44D89807" w14:textId="77777777" w:rsidR="00CA18B8" w:rsidRPr="00C722FE" w:rsidRDefault="00CA18B8" w:rsidP="00CA18B8">
      <w:pPr>
        <w:ind w:left="2410" w:hanging="1559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5.2 Требования по передаче заказчику технических и иных документов при поставке стандартного промышленного оборудования</w:t>
      </w:r>
    </w:p>
    <w:p w14:paraId="444D159E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6. ТРЕБОВАНИЯ К ТРАНСПОРТИРОВАНИЮ</w:t>
      </w:r>
    </w:p>
    <w:p w14:paraId="5C432D68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7. ТРЕБОВАНИЯ К ХРАНЕНИЮ</w:t>
      </w:r>
    </w:p>
    <w:p w14:paraId="1831D4E9" w14:textId="77777777" w:rsidR="00CA18B8" w:rsidRPr="00C722FE" w:rsidRDefault="00CA18B8" w:rsidP="00CA18B8">
      <w:pPr>
        <w:ind w:left="1276" w:hanging="1276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8. ТРЕБОВАНИЯ К ОБЪЕМУ И/ИЛИ СРОКУ ПРЕДОСТАВЛЕНИЯ ГАРАНТИЙ</w:t>
      </w:r>
    </w:p>
    <w:p w14:paraId="4AC1B839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9. ТРЕБОВАНИЯ ПО РЕМОНТОПРИГОДНОСТИ</w:t>
      </w:r>
    </w:p>
    <w:p w14:paraId="04C54AC9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10. ТРЕБОВАНИЯ К ОБСЛУЖИВАНИЮ</w:t>
      </w:r>
    </w:p>
    <w:p w14:paraId="1FD2BFF6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11. ЭКОЛОГИЧЕСКИЕ ТРЕБОВАНИЯ</w:t>
      </w:r>
    </w:p>
    <w:p w14:paraId="731B0A05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12. ТРЕБОВАНИЯ ПО БЕЗОПАСНОСТИ</w:t>
      </w:r>
    </w:p>
    <w:p w14:paraId="6F5C50DC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13. ТРЕБОВАНИЯ К КАЧЕСТВУ И КЛАССИФИКАЦИЯ ОБОРУДОВАНИЯ</w:t>
      </w:r>
    </w:p>
    <w:p w14:paraId="4396E941" w14:textId="77777777" w:rsidR="00CA18B8" w:rsidRPr="00C722FE" w:rsidRDefault="00CA18B8" w:rsidP="00CA18B8">
      <w:pPr>
        <w:spacing w:line="276" w:lineRule="auto"/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14. ТЕХНИЧЕСКОЕ СОПРОВОЖДЕНИЕ СТАНДАРТНОГО ПРОМЫШЛЕННОГО ОБОРУДОВАНИЯ</w:t>
      </w:r>
    </w:p>
    <w:p w14:paraId="0F7F3AA8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15. ДОПОЛНИТЕЛЬНЫЕ (ИНЫЕ) ТРЕБОВАНИЯ</w:t>
      </w:r>
    </w:p>
    <w:p w14:paraId="1EFA02EB" w14:textId="77777777" w:rsidR="00CA18B8" w:rsidRPr="00C722FE" w:rsidRDefault="00CA18B8" w:rsidP="00CA18B8">
      <w:pPr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16. ТРЕБОВАНИЯ К КОЛИЧЕСТВУ И СРОКУ (ПЕРИОДИЧНОСТИ) ПОСТАВКИ</w:t>
      </w:r>
    </w:p>
    <w:p w14:paraId="784EBA93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17. ТРЕБОВАНИЕ К ФОРМЕ ПРЕДСТАВЛЯЕМОЙ ИНФОРМАЦИИ</w:t>
      </w:r>
    </w:p>
    <w:p w14:paraId="7F5884FF" w14:textId="77777777" w:rsidR="00CA18B8" w:rsidRPr="00C722FE" w:rsidRDefault="00CA18B8" w:rsidP="00CA18B8">
      <w:pPr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18. ТРЕБОВАНИЯ К ТЕХНИЧЕСКОМУ ОБУЧЕНИЮ ПЕРСОНАЛА ЗАКАЗЧИКА</w:t>
      </w:r>
    </w:p>
    <w:p w14:paraId="01F3248D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19. ПЕРЕЧЕНЬ ПРИНЯТЫХ СОКРАЩЕНИЙ</w:t>
      </w:r>
    </w:p>
    <w:p w14:paraId="67CDD6B7" w14:textId="77777777"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20. ПЕРЕЧЕНЬ ПРИЛОЖЕНИЙ</w:t>
      </w:r>
    </w:p>
    <w:p w14:paraId="5EB30BBD" w14:textId="77777777" w:rsidR="008377BC" w:rsidRPr="00BF2697" w:rsidRDefault="00CA18B8" w:rsidP="00954BAD">
      <w:pPr>
        <w:jc w:val="center"/>
        <w:rPr>
          <w:b/>
          <w:sz w:val="24"/>
          <w:szCs w:val="24"/>
        </w:rPr>
      </w:pPr>
      <w:r w:rsidRPr="00C722FE">
        <w:rPr>
          <w:color w:val="000000"/>
          <w:sz w:val="24"/>
          <w:szCs w:val="24"/>
        </w:rPr>
        <w:br w:type="page"/>
      </w:r>
      <w:r w:rsidR="00425135" w:rsidRPr="00BF2697">
        <w:rPr>
          <w:b/>
          <w:sz w:val="24"/>
          <w:szCs w:val="24"/>
        </w:rPr>
        <w:lastRenderedPageBreak/>
        <w:t>РАЗДЕЛ 1. ОБЩИЕ СВЕДЕНИЯ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14:paraId="566EE6BA" w14:textId="77777777" w:rsidTr="003D3859">
        <w:trPr>
          <w:trHeight w:val="273"/>
        </w:trPr>
        <w:tc>
          <w:tcPr>
            <w:tcW w:w="9356" w:type="dxa"/>
          </w:tcPr>
          <w:p w14:paraId="15D639AA" w14:textId="77777777"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1.1 Наименование</w:t>
            </w:r>
          </w:p>
        </w:tc>
      </w:tr>
      <w:tr w:rsidR="00425135" w:rsidRPr="00BF2697" w14:paraId="5F2F4B6C" w14:textId="77777777" w:rsidTr="003D3859">
        <w:trPr>
          <w:trHeight w:val="399"/>
        </w:trPr>
        <w:tc>
          <w:tcPr>
            <w:tcW w:w="9356" w:type="dxa"/>
            <w:vAlign w:val="center"/>
          </w:tcPr>
          <w:p w14:paraId="779661B5" w14:textId="77777777" w:rsidR="00431074" w:rsidRPr="00AF72EE" w:rsidRDefault="00044D22" w:rsidP="00C64EAF">
            <w:pPr>
              <w:pStyle w:val="a7"/>
              <w:tabs>
                <w:tab w:val="left" w:pos="459"/>
              </w:tabs>
              <w:ind w:left="176"/>
              <w:rPr>
                <w:i/>
                <w:color w:val="000000"/>
                <w:sz w:val="20"/>
                <w:szCs w:val="20"/>
              </w:rPr>
            </w:pPr>
            <w:r w:rsidRPr="00044D22">
              <w:rPr>
                <w:i/>
                <w:color w:val="000000"/>
                <w:sz w:val="20"/>
                <w:szCs w:val="20"/>
              </w:rPr>
              <w:t>Стационарн</w:t>
            </w:r>
            <w:r w:rsidR="00FF723F">
              <w:rPr>
                <w:i/>
                <w:color w:val="000000"/>
                <w:sz w:val="20"/>
                <w:szCs w:val="20"/>
              </w:rPr>
              <w:t>ые</w:t>
            </w:r>
            <w:r w:rsidRPr="00044D22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8180A">
              <w:rPr>
                <w:i/>
                <w:color w:val="000000"/>
                <w:sz w:val="20"/>
                <w:szCs w:val="20"/>
              </w:rPr>
              <w:t>шлифовальн</w:t>
            </w:r>
            <w:r w:rsidR="00C64EAF">
              <w:rPr>
                <w:i/>
                <w:color w:val="000000"/>
                <w:sz w:val="20"/>
                <w:szCs w:val="20"/>
              </w:rPr>
              <w:t>о-</w:t>
            </w:r>
            <w:r w:rsidR="00E8180A">
              <w:rPr>
                <w:i/>
                <w:color w:val="000000"/>
                <w:sz w:val="20"/>
                <w:szCs w:val="20"/>
              </w:rPr>
              <w:t>зачистные столы</w:t>
            </w:r>
          </w:p>
        </w:tc>
      </w:tr>
      <w:tr w:rsidR="00425135" w:rsidRPr="00BF2697" w14:paraId="61167FB1" w14:textId="77777777" w:rsidTr="003D3859">
        <w:trPr>
          <w:trHeight w:val="194"/>
        </w:trPr>
        <w:tc>
          <w:tcPr>
            <w:tcW w:w="9356" w:type="dxa"/>
          </w:tcPr>
          <w:p w14:paraId="346D5304" w14:textId="77777777"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1.2 Сведения о новизне</w:t>
            </w:r>
          </w:p>
        </w:tc>
      </w:tr>
      <w:tr w:rsidR="00425135" w:rsidRPr="00BF2697" w14:paraId="69CD3993" w14:textId="77777777" w:rsidTr="003D3859">
        <w:trPr>
          <w:trHeight w:val="409"/>
        </w:trPr>
        <w:tc>
          <w:tcPr>
            <w:tcW w:w="9356" w:type="dxa"/>
          </w:tcPr>
          <w:p w14:paraId="372D8ED4" w14:textId="22CEABE6" w:rsidR="00425135" w:rsidRPr="00AF72EE" w:rsidRDefault="00081298" w:rsidP="00044D22">
            <w:pPr>
              <w:rPr>
                <w:i/>
              </w:rPr>
            </w:pPr>
            <w:r w:rsidRPr="00AF72EE">
              <w:rPr>
                <w:i/>
                <w:color w:val="000000"/>
              </w:rPr>
              <w:t>Поставляемое оборудование должно быть новым,</w:t>
            </w:r>
            <w:r w:rsidR="0032436F" w:rsidRPr="00AF72EE">
              <w:rPr>
                <w:i/>
                <w:color w:val="000000"/>
              </w:rPr>
              <w:t xml:space="preserve"> выпуска не ранее 201</w:t>
            </w:r>
            <w:r w:rsidR="00044D22">
              <w:rPr>
                <w:i/>
                <w:color w:val="000000"/>
              </w:rPr>
              <w:t>9</w:t>
            </w:r>
            <w:r w:rsidR="0032436F" w:rsidRPr="00AF72EE">
              <w:rPr>
                <w:i/>
                <w:color w:val="000000"/>
              </w:rPr>
              <w:t xml:space="preserve"> года</w:t>
            </w:r>
            <w:r w:rsidRPr="00AF72EE">
              <w:rPr>
                <w:i/>
                <w:color w:val="000000"/>
              </w:rPr>
              <w:t xml:space="preserve"> (не бывшим в употреблении, не восстановленным, если это не оговорено требо</w:t>
            </w:r>
            <w:r w:rsidR="00E8180A">
              <w:rPr>
                <w:i/>
                <w:color w:val="000000"/>
              </w:rPr>
              <w:t xml:space="preserve">ваниями технического задания), </w:t>
            </w:r>
            <w:r w:rsidRPr="00AF72EE">
              <w:rPr>
                <w:i/>
                <w:color w:val="000000"/>
              </w:rPr>
              <w:t>не являться выставочными образцами, свободным от прав третьих лиц.</w:t>
            </w:r>
          </w:p>
        </w:tc>
      </w:tr>
      <w:tr w:rsidR="00860973" w:rsidRPr="00BF2697" w14:paraId="41B1CAEF" w14:textId="77777777" w:rsidTr="003D3859">
        <w:trPr>
          <w:trHeight w:val="194"/>
        </w:trPr>
        <w:tc>
          <w:tcPr>
            <w:tcW w:w="9356" w:type="dxa"/>
          </w:tcPr>
          <w:p w14:paraId="01269F16" w14:textId="77777777" w:rsidR="00860973" w:rsidRPr="00BF2697" w:rsidRDefault="00860973" w:rsidP="008609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 1.3 Код ОКДП-2</w:t>
            </w:r>
          </w:p>
        </w:tc>
      </w:tr>
      <w:tr w:rsidR="00860973" w:rsidRPr="00BF2697" w14:paraId="43959E34" w14:textId="77777777" w:rsidTr="003D3859">
        <w:trPr>
          <w:trHeight w:val="399"/>
        </w:trPr>
        <w:tc>
          <w:tcPr>
            <w:tcW w:w="9356" w:type="dxa"/>
            <w:vAlign w:val="center"/>
          </w:tcPr>
          <w:p w14:paraId="5CC318A7" w14:textId="77777777" w:rsidR="00860973" w:rsidRPr="00AF72EE" w:rsidRDefault="00FF723F" w:rsidP="00860973">
            <w:pPr>
              <w:rPr>
                <w:i/>
              </w:rPr>
            </w:pPr>
            <w:r w:rsidRPr="00FF723F">
              <w:rPr>
                <w:i/>
              </w:rPr>
              <w:t>28.99.39.190 - Оборудование специального назначения прочее, не включенное в другие группировки</w:t>
            </w:r>
          </w:p>
        </w:tc>
      </w:tr>
    </w:tbl>
    <w:p w14:paraId="5DE2FB11" w14:textId="77777777" w:rsidR="00425135" w:rsidRPr="00BF2697" w:rsidRDefault="00425135" w:rsidP="00425135">
      <w:pPr>
        <w:jc w:val="center"/>
        <w:rPr>
          <w:sz w:val="24"/>
          <w:szCs w:val="24"/>
        </w:rPr>
      </w:pPr>
    </w:p>
    <w:p w14:paraId="67C6B4A2" w14:textId="77777777" w:rsidR="008377BC" w:rsidRPr="00BF2697" w:rsidRDefault="00425135" w:rsidP="00954BAD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2. ОБЛАСТЬ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14:paraId="76D20EDF" w14:textId="77777777" w:rsidTr="003D3859">
        <w:trPr>
          <w:trHeight w:val="330"/>
        </w:trPr>
        <w:tc>
          <w:tcPr>
            <w:tcW w:w="9356" w:type="dxa"/>
          </w:tcPr>
          <w:p w14:paraId="4D0C958D" w14:textId="77777777" w:rsidR="00425135" w:rsidRPr="00AF72EE" w:rsidRDefault="00FF723F" w:rsidP="003E4336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</w:t>
            </w:r>
            <w:r w:rsidRPr="00FF723F">
              <w:rPr>
                <w:i/>
              </w:rPr>
              <w:t>редназначены для локального удаления дыма и пыли, образующихся в процессе сухой шлифовки и полировки.</w:t>
            </w:r>
          </w:p>
        </w:tc>
      </w:tr>
    </w:tbl>
    <w:p w14:paraId="73917A3E" w14:textId="77777777" w:rsidR="00425135" w:rsidRPr="00BF2697" w:rsidRDefault="00425135" w:rsidP="00425135">
      <w:pPr>
        <w:jc w:val="center"/>
        <w:rPr>
          <w:sz w:val="24"/>
          <w:szCs w:val="24"/>
        </w:rPr>
      </w:pPr>
    </w:p>
    <w:p w14:paraId="2F0B98D5" w14:textId="77777777"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3. УСЛОВИЯ ЭКСПЛУАТАЦИИ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14:paraId="03234A79" w14:textId="77777777" w:rsidTr="003D3859">
        <w:trPr>
          <w:trHeight w:val="269"/>
        </w:trPr>
        <w:tc>
          <w:tcPr>
            <w:tcW w:w="9356" w:type="dxa"/>
          </w:tcPr>
          <w:p w14:paraId="6AF2E40A" w14:textId="77777777" w:rsidR="00425135" w:rsidRPr="00AF72EE" w:rsidRDefault="00EE7EC0" w:rsidP="00384956">
            <w:pPr>
              <w:rPr>
                <w:i/>
              </w:rPr>
            </w:pPr>
            <w:r w:rsidRPr="00AF72EE">
              <w:rPr>
                <w:i/>
              </w:rPr>
              <w:t>Нормальные условия эксплуатации, по ГОСТ 15150-69. УХЛ 1</w:t>
            </w:r>
          </w:p>
        </w:tc>
      </w:tr>
    </w:tbl>
    <w:p w14:paraId="7BECBABA" w14:textId="77777777" w:rsidR="00425135" w:rsidRPr="00BF2697" w:rsidRDefault="00425135" w:rsidP="00425135">
      <w:pPr>
        <w:jc w:val="center"/>
        <w:rPr>
          <w:sz w:val="24"/>
          <w:szCs w:val="24"/>
        </w:rPr>
      </w:pPr>
    </w:p>
    <w:p w14:paraId="43C4694F" w14:textId="77777777" w:rsidR="008377BC" w:rsidRDefault="00425135" w:rsidP="00954BAD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4. ТЕХНИЧЕСКИЕ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  <w:gridCol w:w="873"/>
        <w:gridCol w:w="1707"/>
      </w:tblGrid>
      <w:tr w:rsidR="00B60653" w:rsidRPr="00C722FE" w14:paraId="2A2BA9DC" w14:textId="77777777" w:rsidTr="003D3859">
        <w:trPr>
          <w:trHeight w:val="55"/>
        </w:trPr>
        <w:tc>
          <w:tcPr>
            <w:tcW w:w="9356" w:type="dxa"/>
            <w:gridSpan w:val="3"/>
          </w:tcPr>
          <w:p w14:paraId="6108D04B" w14:textId="77777777" w:rsidR="00B60653" w:rsidRPr="00C722FE" w:rsidRDefault="00B60653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4.1 Основные параметры и размеры</w:t>
            </w:r>
          </w:p>
        </w:tc>
      </w:tr>
      <w:tr w:rsidR="00104A06" w:rsidRPr="00C722FE" w14:paraId="340D491A" w14:textId="77777777" w:rsidTr="003D3859">
        <w:trPr>
          <w:trHeight w:val="55"/>
        </w:trPr>
        <w:tc>
          <w:tcPr>
            <w:tcW w:w="9356" w:type="dxa"/>
            <w:gridSpan w:val="3"/>
          </w:tcPr>
          <w:p w14:paraId="682023E0" w14:textId="77777777" w:rsidR="00104A06" w:rsidRPr="00304774" w:rsidRDefault="00C1162F" w:rsidP="00A050AC">
            <w:pPr>
              <w:pStyle w:val="a7"/>
              <w:rPr>
                <w:b/>
                <w:i/>
                <w:color w:val="000000"/>
                <w:sz w:val="22"/>
                <w:szCs w:val="22"/>
              </w:rPr>
            </w:pPr>
            <w:r w:rsidRPr="00304774">
              <w:rPr>
                <w:b/>
                <w:i/>
                <w:color w:val="000000"/>
                <w:sz w:val="22"/>
                <w:szCs w:val="22"/>
              </w:rPr>
              <w:t>4.</w:t>
            </w:r>
            <w:r w:rsidR="00861347" w:rsidRPr="00304774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3D0FF9" w:rsidRPr="00304774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861347" w:rsidRPr="00304774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FF723F" w:rsidRPr="00FF723F">
              <w:rPr>
                <w:b/>
                <w:i/>
                <w:sz w:val="22"/>
                <w:szCs w:val="22"/>
              </w:rPr>
              <w:t>Стационарные шлифовальные и зачистные столы</w:t>
            </w:r>
          </w:p>
        </w:tc>
      </w:tr>
      <w:tr w:rsidR="00D6368D" w:rsidRPr="004171BF" w14:paraId="143577EA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14:paraId="7CBA4687" w14:textId="77777777" w:rsidR="00104A06" w:rsidRPr="00304774" w:rsidRDefault="00D6368D" w:rsidP="00104A0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304774">
              <w:rPr>
                <w:b/>
                <w:i/>
              </w:rPr>
              <w:t>Наименование технической характеристики</w:t>
            </w:r>
          </w:p>
        </w:tc>
        <w:tc>
          <w:tcPr>
            <w:tcW w:w="2580" w:type="dxa"/>
            <w:gridSpan w:val="2"/>
            <w:shd w:val="clear" w:color="auto" w:fill="FFFFFF"/>
          </w:tcPr>
          <w:p w14:paraId="1130B251" w14:textId="77777777" w:rsidR="00D6368D" w:rsidRPr="00304774" w:rsidRDefault="00D6368D" w:rsidP="00D6368D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304774">
              <w:rPr>
                <w:b/>
                <w:i/>
              </w:rPr>
              <w:t>Параметр</w:t>
            </w:r>
          </w:p>
        </w:tc>
      </w:tr>
      <w:tr w:rsidR="003D3859" w:rsidRPr="004171BF" w14:paraId="0E8C9FC9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6245FF1B" w14:textId="77777777" w:rsidR="003D3859" w:rsidRPr="00304774" w:rsidRDefault="00FF723F" w:rsidP="00FF723F">
            <w:pPr>
              <w:ind w:left="166"/>
              <w:rPr>
                <w:bCs/>
                <w:i/>
              </w:rPr>
            </w:pPr>
            <w:r>
              <w:rPr>
                <w:bCs/>
                <w:i/>
              </w:rPr>
              <w:t xml:space="preserve">Присоединительный фланец </w:t>
            </w:r>
            <w:r w:rsidR="008501B8">
              <w:rPr>
                <w:bCs/>
                <w:i/>
              </w:rPr>
              <w:t>для подключения к системе вентиляции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3258AA5E" w14:textId="77777777" w:rsidR="003D3859" w:rsidRDefault="00FF723F" w:rsidP="002C39A6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Ø250</w:t>
            </w:r>
          </w:p>
        </w:tc>
      </w:tr>
      <w:tr w:rsidR="003E4336" w:rsidRPr="004171BF" w14:paraId="78113C44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43DA8802" w14:textId="77777777" w:rsidR="003E4336" w:rsidRPr="00304774" w:rsidRDefault="003E4336" w:rsidP="00FB0DA2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Напряжение питания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31A09217" w14:textId="77777777" w:rsidR="003E4336" w:rsidRPr="00304774" w:rsidRDefault="003D3859" w:rsidP="00ED17B9">
            <w:pPr>
              <w:jc w:val="center"/>
              <w:rPr>
                <w:i/>
              </w:rPr>
            </w:pPr>
            <w:r w:rsidRPr="003D3859">
              <w:rPr>
                <w:i/>
              </w:rPr>
              <w:t>3ф x 380 В / 50 Гц</w:t>
            </w:r>
          </w:p>
        </w:tc>
      </w:tr>
      <w:tr w:rsidR="003E4336" w:rsidRPr="004171BF" w14:paraId="27EC946C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4841FA95" w14:textId="77777777" w:rsidR="003E4336" w:rsidRPr="00304774" w:rsidRDefault="003E4336" w:rsidP="00FB0DA2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Температура окружающей среды,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263705F7" w14:textId="6DA54CE0" w:rsidR="003E4336" w:rsidRPr="00304774" w:rsidRDefault="003E4336" w:rsidP="006E02B0">
            <w:pPr>
              <w:jc w:val="center"/>
              <w:rPr>
                <w:i/>
              </w:rPr>
            </w:pPr>
            <w:r w:rsidRPr="00304774">
              <w:rPr>
                <w:i/>
              </w:rPr>
              <w:t>+</w:t>
            </w:r>
            <w:r w:rsidR="002C39A6">
              <w:rPr>
                <w:i/>
              </w:rPr>
              <w:t>5</w:t>
            </w:r>
            <w:r w:rsidRPr="00304774">
              <w:rPr>
                <w:bCs/>
                <w:i/>
              </w:rPr>
              <w:t xml:space="preserve">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>С до +4</w:t>
            </w:r>
            <w:r w:rsidR="002C39A6">
              <w:rPr>
                <w:bCs/>
                <w:i/>
              </w:rPr>
              <w:t>0</w:t>
            </w:r>
            <w:r w:rsidRPr="00304774">
              <w:rPr>
                <w:bCs/>
                <w:i/>
              </w:rPr>
              <w:t xml:space="preserve">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 </w:t>
            </w:r>
            <w:r w:rsidRPr="00304774">
              <w:rPr>
                <w:i/>
              </w:rPr>
              <w:t xml:space="preserve"> </w:t>
            </w:r>
          </w:p>
        </w:tc>
      </w:tr>
      <w:tr w:rsidR="003E4336" w:rsidRPr="004171BF" w14:paraId="417B5DB0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3A06B5D9" w14:textId="77777777" w:rsidR="003E4336" w:rsidRPr="00304774" w:rsidRDefault="003E4336" w:rsidP="00FB0DA2">
            <w:pPr>
              <w:ind w:firstLine="181"/>
              <w:rPr>
                <w:i/>
              </w:rPr>
            </w:pPr>
            <w:r w:rsidRPr="00304774">
              <w:rPr>
                <w:i/>
              </w:rPr>
              <w:t>Относительная влажность</w:t>
            </w:r>
            <w:r w:rsidR="003D0FF9" w:rsidRPr="00304774">
              <w:rPr>
                <w:i/>
              </w:rPr>
              <w:t>, 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2E7B0BAB" w14:textId="77777777" w:rsidR="003E4336" w:rsidRPr="00304774" w:rsidRDefault="003E4336" w:rsidP="00ED17B9">
            <w:pPr>
              <w:ind w:firstLine="181"/>
              <w:jc w:val="center"/>
              <w:rPr>
                <w:i/>
              </w:rPr>
            </w:pPr>
            <w:r w:rsidRPr="00304774">
              <w:rPr>
                <w:i/>
              </w:rPr>
              <w:t>80</w:t>
            </w:r>
            <w:r w:rsidR="00393D76">
              <w:rPr>
                <w:bCs/>
                <w:i/>
              </w:rPr>
              <w:t xml:space="preserve">% </w:t>
            </w:r>
            <w:r w:rsidRPr="00304774">
              <w:rPr>
                <w:bCs/>
                <w:i/>
              </w:rPr>
              <w:t xml:space="preserve">при 25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 </w:t>
            </w:r>
            <w:r w:rsidRPr="00304774">
              <w:rPr>
                <w:i/>
              </w:rPr>
              <w:t xml:space="preserve"> </w:t>
            </w:r>
          </w:p>
        </w:tc>
      </w:tr>
      <w:tr w:rsidR="00891E48" w:rsidRPr="004171BF" w14:paraId="1E56BE9A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34C5F61D" w14:textId="77777777" w:rsidR="00891E48" w:rsidRPr="00891E48" w:rsidRDefault="00537B0D" w:rsidP="003D0FF9">
            <w:pPr>
              <w:ind w:left="166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Объём ящика для сбора стружки</w:t>
            </w:r>
            <w:r w:rsidR="00891E48">
              <w:rPr>
                <w:bCs/>
                <w:i/>
                <w:shd w:val="clear" w:color="auto" w:fill="FFFFFF"/>
              </w:rPr>
              <w:t xml:space="preserve">, </w:t>
            </w:r>
            <w:r w:rsidR="00891E48" w:rsidRPr="00891E48">
              <w:rPr>
                <w:bCs/>
                <w:i/>
                <w:shd w:val="clear" w:color="auto" w:fill="FFFFFF"/>
              </w:rPr>
              <w:t xml:space="preserve">не </w:t>
            </w:r>
            <w:r w:rsidRPr="00537B0D">
              <w:rPr>
                <w:bCs/>
                <w:i/>
                <w:shd w:val="clear" w:color="auto" w:fill="FFFFFF"/>
              </w:rPr>
              <w:t>менее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297F93D3" w14:textId="77777777" w:rsidR="00891E48" w:rsidRPr="00891E48" w:rsidRDefault="00E83D45" w:rsidP="002C39A6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10</w:t>
            </w:r>
            <w:r w:rsidR="00891E48" w:rsidRPr="00891E48">
              <w:rPr>
                <w:i/>
                <w:shd w:val="clear" w:color="auto" w:fill="FFFFFF"/>
              </w:rPr>
              <w:t xml:space="preserve"> л</w:t>
            </w:r>
          </w:p>
        </w:tc>
      </w:tr>
      <w:tr w:rsidR="00583CB4" w:rsidRPr="004171BF" w14:paraId="4176800C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00DACF39" w14:textId="77777777" w:rsidR="00583CB4" w:rsidRPr="00891E48" w:rsidRDefault="00EB7AE8" w:rsidP="00EB7AE8">
            <w:pPr>
              <w:ind w:left="166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Способ очищения ящика для стружки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654C76CD" w14:textId="77777777" w:rsidR="00583CB4" w:rsidRPr="00891E48" w:rsidRDefault="00EB7AE8" w:rsidP="00583CB4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Ручной</w:t>
            </w:r>
          </w:p>
        </w:tc>
      </w:tr>
      <w:tr w:rsidR="00735703" w:rsidRPr="004171BF" w14:paraId="13DB0105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7A1B2F09" w14:textId="77777777" w:rsidR="00735703" w:rsidRPr="00304774" w:rsidRDefault="00735703" w:rsidP="00FB0DA2">
            <w:pPr>
              <w:ind w:left="166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Рабочая высота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7FE874EF" w14:textId="77777777" w:rsidR="00735703" w:rsidRDefault="00EB7AE8" w:rsidP="002C39A6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800мм</w:t>
            </w:r>
          </w:p>
        </w:tc>
      </w:tr>
      <w:tr w:rsidR="00735703" w:rsidRPr="004171BF" w14:paraId="0F9F0713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53C2CA99" w14:textId="77777777" w:rsidR="00735703" w:rsidRPr="00304774" w:rsidRDefault="00735703" w:rsidP="00FB0DA2">
            <w:pPr>
              <w:ind w:left="166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Рабочая глубина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72E328BE" w14:textId="77777777" w:rsidR="00735703" w:rsidRDefault="00EB7AE8" w:rsidP="002C39A6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800мм</w:t>
            </w:r>
          </w:p>
        </w:tc>
      </w:tr>
      <w:tr w:rsidR="003E4336" w:rsidRPr="004171BF" w14:paraId="07926B71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62DF15BA" w14:textId="77777777" w:rsidR="003E4336" w:rsidRPr="00304774" w:rsidRDefault="003D0FF9" w:rsidP="009B1715">
            <w:pPr>
              <w:ind w:left="166"/>
              <w:rPr>
                <w:bCs/>
                <w:i/>
                <w:shd w:val="clear" w:color="auto" w:fill="FFFFFF"/>
              </w:rPr>
            </w:pPr>
            <w:r w:rsidRPr="00304774">
              <w:rPr>
                <w:bCs/>
                <w:i/>
                <w:shd w:val="clear" w:color="auto" w:fill="FFFFFF"/>
              </w:rPr>
              <w:t>Габаритные размеры, 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235178C2" w14:textId="77777777" w:rsidR="003E4336" w:rsidRPr="00304774" w:rsidRDefault="00735703" w:rsidP="00735703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1100</w:t>
            </w:r>
            <w:r w:rsidR="00CC5765" w:rsidRPr="00CC5765">
              <w:rPr>
                <w:i/>
                <w:shd w:val="clear" w:color="auto" w:fill="FFFFFF"/>
              </w:rPr>
              <w:t xml:space="preserve"> x </w:t>
            </w:r>
            <w:r>
              <w:rPr>
                <w:i/>
                <w:shd w:val="clear" w:color="auto" w:fill="FFFFFF"/>
              </w:rPr>
              <w:t>1000</w:t>
            </w:r>
            <w:r w:rsidR="00CC5765" w:rsidRPr="00CC5765">
              <w:rPr>
                <w:i/>
                <w:shd w:val="clear" w:color="auto" w:fill="FFFFFF"/>
              </w:rPr>
              <w:t xml:space="preserve"> x </w:t>
            </w:r>
            <w:r>
              <w:rPr>
                <w:i/>
                <w:shd w:val="clear" w:color="auto" w:fill="FFFFFF"/>
              </w:rPr>
              <w:t>1700</w:t>
            </w:r>
            <w:r w:rsidR="00CC5765" w:rsidRPr="00CC5765">
              <w:rPr>
                <w:i/>
                <w:shd w:val="clear" w:color="auto" w:fill="FFFFFF"/>
              </w:rPr>
              <w:t xml:space="preserve"> м</w:t>
            </w:r>
            <w:r w:rsidR="00EC4695">
              <w:rPr>
                <w:i/>
                <w:shd w:val="clear" w:color="auto" w:fill="FFFFFF"/>
              </w:rPr>
              <w:t>м</w:t>
            </w:r>
          </w:p>
        </w:tc>
      </w:tr>
      <w:tr w:rsidR="003E4336" w:rsidRPr="004171BF" w14:paraId="073415DE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14:paraId="17309409" w14:textId="77777777" w:rsidR="003E4336" w:rsidRPr="00304774" w:rsidRDefault="003E4336" w:rsidP="003D0FF9">
            <w:pPr>
              <w:ind w:left="166"/>
              <w:rPr>
                <w:bCs/>
                <w:i/>
                <w:shd w:val="clear" w:color="auto" w:fill="FFFFFF"/>
              </w:rPr>
            </w:pP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14:paraId="3DABE9C6" w14:textId="77777777" w:rsidR="003E4336" w:rsidRPr="00304774" w:rsidRDefault="003E4336" w:rsidP="00527FB2">
            <w:pPr>
              <w:jc w:val="center"/>
              <w:rPr>
                <w:i/>
                <w:shd w:val="clear" w:color="auto" w:fill="FFFFFF"/>
              </w:rPr>
            </w:pPr>
          </w:p>
        </w:tc>
      </w:tr>
      <w:tr w:rsidR="00304774" w:rsidRPr="00C722FE" w14:paraId="149B2B0F" w14:textId="77777777" w:rsidTr="003D3859">
        <w:trPr>
          <w:trHeight w:val="11"/>
        </w:trPr>
        <w:tc>
          <w:tcPr>
            <w:tcW w:w="9356" w:type="dxa"/>
            <w:gridSpan w:val="3"/>
          </w:tcPr>
          <w:p w14:paraId="74379D51" w14:textId="77777777" w:rsidR="00304774" w:rsidRPr="00C722FE" w:rsidRDefault="00304774" w:rsidP="001628D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4.2. Основные технико-экономические и эксплуатационные показатели</w:t>
            </w:r>
          </w:p>
        </w:tc>
      </w:tr>
      <w:tr w:rsidR="00304774" w:rsidRPr="00C722FE" w14:paraId="78FB8451" w14:textId="77777777" w:rsidTr="003D3859">
        <w:trPr>
          <w:trHeight w:val="55"/>
        </w:trPr>
        <w:tc>
          <w:tcPr>
            <w:tcW w:w="9356" w:type="dxa"/>
            <w:gridSpan w:val="3"/>
          </w:tcPr>
          <w:p w14:paraId="1FCF9107" w14:textId="77777777" w:rsidR="00304774" w:rsidRPr="00694A06" w:rsidRDefault="00304774" w:rsidP="00583CB4">
            <w:pPr>
              <w:jc w:val="both"/>
              <w:rPr>
                <w:i/>
              </w:rPr>
            </w:pPr>
            <w:r w:rsidRPr="00694A06">
              <w:rPr>
                <w:i/>
              </w:rPr>
              <w:t>Режим нормальной эксплуатации</w:t>
            </w:r>
            <w:r w:rsidR="00954BAD">
              <w:rPr>
                <w:i/>
              </w:rPr>
              <w:t xml:space="preserve">. </w:t>
            </w:r>
          </w:p>
        </w:tc>
      </w:tr>
      <w:tr w:rsidR="00304774" w:rsidRPr="00C722FE" w14:paraId="59FF7ADF" w14:textId="77777777" w:rsidTr="003D3859">
        <w:trPr>
          <w:trHeight w:val="44"/>
        </w:trPr>
        <w:tc>
          <w:tcPr>
            <w:tcW w:w="9356" w:type="dxa"/>
            <w:gridSpan w:val="3"/>
          </w:tcPr>
          <w:p w14:paraId="64102244" w14:textId="77777777"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4.3. Требования по надежности</w:t>
            </w:r>
          </w:p>
        </w:tc>
      </w:tr>
      <w:tr w:rsidR="00304774" w:rsidRPr="00C722FE" w14:paraId="2541606E" w14:textId="77777777" w:rsidTr="003D3859">
        <w:trPr>
          <w:trHeight w:val="55"/>
        </w:trPr>
        <w:tc>
          <w:tcPr>
            <w:tcW w:w="9356" w:type="dxa"/>
            <w:gridSpan w:val="3"/>
          </w:tcPr>
          <w:p w14:paraId="391993A1" w14:textId="77777777" w:rsidR="00304774" w:rsidRPr="00B60653" w:rsidRDefault="00304774" w:rsidP="007705DE">
            <w:pPr>
              <w:rPr>
                <w:i/>
                <w:sz w:val="24"/>
                <w:szCs w:val="24"/>
              </w:rPr>
            </w:pPr>
            <w:r w:rsidRPr="00AF72EE">
              <w:rPr>
                <w:i/>
              </w:rPr>
              <w:t>Оборудование должно иметь высокие показатели надёжности: долговечность, ремонтопригодность</w:t>
            </w:r>
            <w:r w:rsidRPr="009E34DC">
              <w:rPr>
                <w:i/>
                <w:sz w:val="24"/>
                <w:szCs w:val="24"/>
              </w:rPr>
              <w:t>.</w:t>
            </w:r>
            <w:r w:rsidR="00AF72EE">
              <w:rPr>
                <w:i/>
              </w:rPr>
              <w:t xml:space="preserve"> Улавливать не менее 75% вредных веществ непосредственно от источника выделения.</w:t>
            </w:r>
          </w:p>
        </w:tc>
      </w:tr>
      <w:tr w:rsidR="00304774" w:rsidRPr="00C722FE" w14:paraId="71640523" w14:textId="77777777" w:rsidTr="003D3859">
        <w:trPr>
          <w:trHeight w:val="21"/>
        </w:trPr>
        <w:tc>
          <w:tcPr>
            <w:tcW w:w="9356" w:type="dxa"/>
            <w:gridSpan w:val="3"/>
          </w:tcPr>
          <w:p w14:paraId="581D26BD" w14:textId="77777777" w:rsidR="00304774" w:rsidRPr="00C722FE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4.4. Требования к конструкции, монтажно-технические требования</w:t>
            </w:r>
          </w:p>
        </w:tc>
      </w:tr>
      <w:tr w:rsidR="00304774" w:rsidRPr="00C722FE" w14:paraId="3DD377D9" w14:textId="77777777" w:rsidTr="003D3859">
        <w:trPr>
          <w:trHeight w:val="349"/>
        </w:trPr>
        <w:tc>
          <w:tcPr>
            <w:tcW w:w="9356" w:type="dxa"/>
            <w:gridSpan w:val="3"/>
          </w:tcPr>
          <w:p w14:paraId="2525FFCF" w14:textId="77777777" w:rsidR="00304774" w:rsidRPr="005D391E" w:rsidRDefault="00583CB4" w:rsidP="00EB7AE8">
            <w:pPr>
              <w:autoSpaceDE w:val="0"/>
              <w:autoSpaceDN w:val="0"/>
              <w:adjustRightInd w:val="0"/>
              <w:rPr>
                <w:i/>
              </w:rPr>
            </w:pPr>
            <w:r w:rsidRPr="00583CB4">
              <w:rPr>
                <w:i/>
                <w:color w:val="231F20"/>
              </w:rPr>
              <w:t xml:space="preserve">Конструкция </w:t>
            </w:r>
            <w:r w:rsidR="00EB7AE8">
              <w:rPr>
                <w:i/>
                <w:color w:val="231F20"/>
              </w:rPr>
              <w:t>столов</w:t>
            </w:r>
            <w:r w:rsidRPr="00583CB4">
              <w:rPr>
                <w:i/>
                <w:color w:val="231F20"/>
              </w:rPr>
              <w:t xml:space="preserve"> </w:t>
            </w:r>
            <w:r>
              <w:rPr>
                <w:i/>
                <w:color w:val="231F20"/>
              </w:rPr>
              <w:t>-</w:t>
            </w:r>
            <w:r w:rsidRPr="00583CB4">
              <w:rPr>
                <w:i/>
                <w:color w:val="231F20"/>
              </w:rPr>
              <w:t xml:space="preserve"> моноблочная</w:t>
            </w:r>
            <w:r>
              <w:rPr>
                <w:i/>
                <w:color w:val="231F20"/>
              </w:rPr>
              <w:t>.</w:t>
            </w:r>
          </w:p>
        </w:tc>
      </w:tr>
      <w:tr w:rsidR="00304774" w:rsidRPr="00C722FE" w14:paraId="29F4C799" w14:textId="77777777" w:rsidTr="003D3859">
        <w:trPr>
          <w:trHeight w:val="43"/>
        </w:trPr>
        <w:tc>
          <w:tcPr>
            <w:tcW w:w="9356" w:type="dxa"/>
            <w:gridSpan w:val="3"/>
          </w:tcPr>
          <w:p w14:paraId="74A99CE4" w14:textId="77777777" w:rsidR="00304774" w:rsidRPr="00C722FE" w:rsidRDefault="00304774" w:rsidP="000143F5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4.5. Требования к материалам и комплектующим оборудования</w:t>
            </w:r>
          </w:p>
        </w:tc>
      </w:tr>
      <w:tr w:rsidR="00304774" w:rsidRPr="00C722FE" w14:paraId="52698EE0" w14:textId="77777777" w:rsidTr="003D3859">
        <w:trPr>
          <w:trHeight w:val="55"/>
        </w:trPr>
        <w:tc>
          <w:tcPr>
            <w:tcW w:w="9356" w:type="dxa"/>
            <w:gridSpan w:val="3"/>
          </w:tcPr>
          <w:p w14:paraId="2E99FA4C" w14:textId="77777777" w:rsidR="008501B8" w:rsidRPr="008501B8" w:rsidRDefault="008501B8" w:rsidP="008501B8">
            <w:pPr>
              <w:jc w:val="both"/>
              <w:rPr>
                <w:i/>
              </w:rPr>
            </w:pPr>
            <w:r w:rsidRPr="008501B8">
              <w:rPr>
                <w:i/>
              </w:rPr>
              <w:t xml:space="preserve">Столы </w:t>
            </w:r>
            <w:r>
              <w:rPr>
                <w:i/>
              </w:rPr>
              <w:t xml:space="preserve">должны </w:t>
            </w:r>
            <w:r w:rsidRPr="008501B8">
              <w:rPr>
                <w:i/>
              </w:rPr>
              <w:t>состоят</w:t>
            </w:r>
            <w:r>
              <w:rPr>
                <w:i/>
              </w:rPr>
              <w:t>ь</w:t>
            </w:r>
            <w:r w:rsidRPr="008501B8">
              <w:rPr>
                <w:i/>
              </w:rPr>
              <w:t xml:space="preserve"> из прочной сварной стальной конструкции с многослойным защитным лакокрасочным покрытием, стальной решетки на рабочем столе, пылесборника, придерживающей задней стенки и двух раздвижных плотно прилегающих стенок. На верхней части придерживающей задней стенки стола </w:t>
            </w:r>
            <w:r>
              <w:rPr>
                <w:i/>
              </w:rPr>
              <w:t>должен</w:t>
            </w:r>
            <w:r w:rsidRPr="008501B8">
              <w:rPr>
                <w:i/>
              </w:rPr>
              <w:t xml:space="preserve"> располагат</w:t>
            </w:r>
            <w:r>
              <w:rPr>
                <w:i/>
              </w:rPr>
              <w:t>ь</w:t>
            </w:r>
            <w:r w:rsidRPr="008501B8">
              <w:rPr>
                <w:i/>
              </w:rPr>
              <w:t xml:space="preserve">ся присоединительный фланец для подключения к центральной фильтровентиляционной системе, для последующей очистки загрязнённого воздуха и выбросом обратно в помещение, или к вытяжному вентилятору, с дальнейшим выбросом загрязненного воздуха в атмосферу. </w:t>
            </w:r>
          </w:p>
          <w:p w14:paraId="6423F48C" w14:textId="77777777" w:rsidR="00DB2B60" w:rsidRPr="00A107FA" w:rsidRDefault="008501B8" w:rsidP="00C64EA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501B8">
              <w:rPr>
                <w:i/>
              </w:rPr>
              <w:t>Рабочая поверхность шлифовальных столов</w:t>
            </w:r>
            <w:r>
              <w:rPr>
                <w:i/>
              </w:rPr>
              <w:t xml:space="preserve"> должна быть</w:t>
            </w:r>
            <w:r w:rsidRPr="008501B8">
              <w:rPr>
                <w:i/>
              </w:rPr>
              <w:t xml:space="preserve"> изгот</w:t>
            </w:r>
            <w:r>
              <w:rPr>
                <w:i/>
              </w:rPr>
              <w:t>овлена</w:t>
            </w:r>
            <w:r w:rsidRPr="008501B8">
              <w:rPr>
                <w:i/>
              </w:rPr>
              <w:t xml:space="preserve"> из стальных решёток, подготовлена</w:t>
            </w:r>
            <w:r>
              <w:rPr>
                <w:i/>
              </w:rPr>
              <w:t xml:space="preserve"> </w:t>
            </w:r>
            <w:r w:rsidRPr="008501B8">
              <w:rPr>
                <w:i/>
              </w:rPr>
              <w:t xml:space="preserve">усиленная площадка для установки электродвигателя типа 5АИ 80В4 У2 в столешнице.  Боковые стенки столов - из звукоизоляционного материала. Для обработки более объемных деталей боковые стенки столов </w:t>
            </w:r>
            <w:r w:rsidR="00C64EAF">
              <w:rPr>
                <w:i/>
              </w:rPr>
              <w:t xml:space="preserve">должны </w:t>
            </w:r>
            <w:r w:rsidRPr="008501B8">
              <w:rPr>
                <w:i/>
              </w:rPr>
              <w:t>раздвигат</w:t>
            </w:r>
            <w:r w:rsidR="00C64EAF">
              <w:rPr>
                <w:i/>
              </w:rPr>
              <w:t>ь</w:t>
            </w:r>
            <w:r w:rsidRPr="008501B8">
              <w:rPr>
                <w:i/>
              </w:rPr>
              <w:t>ся</w:t>
            </w:r>
            <w:r w:rsidR="00C64EAF">
              <w:rPr>
                <w:i/>
              </w:rPr>
              <w:t>.</w:t>
            </w:r>
          </w:p>
        </w:tc>
      </w:tr>
      <w:tr w:rsidR="00304774" w:rsidRPr="00C722FE" w14:paraId="084E2B1E" w14:textId="77777777" w:rsidTr="003D3859">
        <w:trPr>
          <w:trHeight w:val="55"/>
        </w:trPr>
        <w:tc>
          <w:tcPr>
            <w:tcW w:w="9356" w:type="dxa"/>
            <w:gridSpan w:val="3"/>
          </w:tcPr>
          <w:p w14:paraId="369B166B" w14:textId="77777777" w:rsidR="00304774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6B7E80D" w14:textId="77777777"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lastRenderedPageBreak/>
              <w:t>Подраздел 4.6. Требования к стабильности параметров при воздействии факторов внешней среды</w:t>
            </w:r>
          </w:p>
        </w:tc>
      </w:tr>
      <w:tr w:rsidR="00304774" w:rsidRPr="00C722FE" w14:paraId="508B8306" w14:textId="77777777" w:rsidTr="003D3859">
        <w:trPr>
          <w:trHeight w:val="55"/>
        </w:trPr>
        <w:tc>
          <w:tcPr>
            <w:tcW w:w="9356" w:type="dxa"/>
            <w:gridSpan w:val="3"/>
          </w:tcPr>
          <w:p w14:paraId="39D8E30F" w14:textId="77777777" w:rsidR="00304774" w:rsidRPr="005D391E" w:rsidRDefault="00304774" w:rsidP="00C475A1">
            <w:pPr>
              <w:jc w:val="both"/>
              <w:rPr>
                <w:i/>
                <w:color w:val="000000"/>
              </w:rPr>
            </w:pPr>
            <w:r w:rsidRPr="005D391E">
              <w:rPr>
                <w:i/>
              </w:rPr>
              <w:lastRenderedPageBreak/>
              <w:t>Не установлены</w:t>
            </w:r>
          </w:p>
        </w:tc>
      </w:tr>
      <w:tr w:rsidR="00304774" w:rsidRPr="00C722FE" w14:paraId="77764253" w14:textId="77777777" w:rsidTr="003D3859">
        <w:trPr>
          <w:trHeight w:val="26"/>
        </w:trPr>
        <w:tc>
          <w:tcPr>
            <w:tcW w:w="9356" w:type="dxa"/>
            <w:gridSpan w:val="3"/>
          </w:tcPr>
          <w:p w14:paraId="132E6F73" w14:textId="77777777" w:rsidR="00304774" w:rsidRPr="00C722FE" w:rsidRDefault="00304774" w:rsidP="002C292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4.7. Требования к электропитанию</w:t>
            </w:r>
          </w:p>
        </w:tc>
      </w:tr>
      <w:tr w:rsidR="00304774" w:rsidRPr="00FD6196" w14:paraId="125DF8E1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9356" w:type="dxa"/>
            <w:gridSpan w:val="3"/>
            <w:shd w:val="clear" w:color="auto" w:fill="FFFFFF"/>
            <w:vAlign w:val="center"/>
          </w:tcPr>
          <w:p w14:paraId="0EDB6929" w14:textId="798321A9" w:rsidR="00304774" w:rsidRPr="005D391E" w:rsidRDefault="00304774" w:rsidP="006E02B0">
            <w:pPr>
              <w:ind w:right="105"/>
              <w:rPr>
                <w:i/>
              </w:rPr>
            </w:pPr>
            <w:r>
              <w:br w:type="page"/>
            </w:r>
            <w:r w:rsidR="005D391E">
              <w:t xml:space="preserve"> </w:t>
            </w:r>
            <w:r w:rsidR="005D391E" w:rsidRPr="005D391E">
              <w:rPr>
                <w:i/>
              </w:rPr>
              <w:t xml:space="preserve">Электропитание </w:t>
            </w:r>
            <w:r w:rsidR="00583CB4">
              <w:rPr>
                <w:i/>
              </w:rPr>
              <w:t>3</w:t>
            </w:r>
            <w:r w:rsidR="005D391E" w:rsidRPr="005D391E">
              <w:rPr>
                <w:i/>
              </w:rPr>
              <w:t>~</w:t>
            </w:r>
            <w:r w:rsidR="00583CB4">
              <w:rPr>
                <w:i/>
              </w:rPr>
              <w:t>380</w:t>
            </w:r>
            <w:r w:rsidR="005D391E" w:rsidRPr="005D391E">
              <w:rPr>
                <w:i/>
              </w:rPr>
              <w:t>В</w:t>
            </w:r>
          </w:p>
        </w:tc>
      </w:tr>
      <w:tr w:rsidR="00304774" w:rsidRPr="00C722FE" w14:paraId="320FCE06" w14:textId="77777777" w:rsidTr="003D3859">
        <w:trPr>
          <w:trHeight w:val="40"/>
        </w:trPr>
        <w:tc>
          <w:tcPr>
            <w:tcW w:w="9356" w:type="dxa"/>
            <w:gridSpan w:val="3"/>
          </w:tcPr>
          <w:p w14:paraId="3A217EF2" w14:textId="77777777" w:rsidR="00304774" w:rsidRPr="00C722FE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4.8 Требования к контрольно-измерительным приборам и автоматике</w:t>
            </w:r>
          </w:p>
        </w:tc>
      </w:tr>
      <w:tr w:rsidR="00304774" w:rsidRPr="00C722FE" w14:paraId="25AEE81E" w14:textId="77777777" w:rsidTr="003D3859">
        <w:trPr>
          <w:trHeight w:val="40"/>
        </w:trPr>
        <w:tc>
          <w:tcPr>
            <w:tcW w:w="9356" w:type="dxa"/>
            <w:gridSpan w:val="3"/>
          </w:tcPr>
          <w:p w14:paraId="235F9A4B" w14:textId="77777777" w:rsidR="00304774" w:rsidRPr="005D391E" w:rsidRDefault="00304774" w:rsidP="00FC68A5">
            <w:pPr>
              <w:pStyle w:val="ad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391E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Не установлены </w:t>
            </w:r>
          </w:p>
        </w:tc>
      </w:tr>
      <w:tr w:rsidR="00304774" w:rsidRPr="00C722FE" w14:paraId="525BED41" w14:textId="77777777" w:rsidTr="003D3859">
        <w:trPr>
          <w:trHeight w:val="22"/>
        </w:trPr>
        <w:tc>
          <w:tcPr>
            <w:tcW w:w="9356" w:type="dxa"/>
            <w:gridSpan w:val="3"/>
          </w:tcPr>
          <w:p w14:paraId="420B9B91" w14:textId="77777777"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4.9 Требования к комплектности</w:t>
            </w:r>
          </w:p>
        </w:tc>
      </w:tr>
      <w:tr w:rsidR="00304774" w:rsidRPr="004171BF" w14:paraId="1E44878A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14:paraId="2BA9BFD0" w14:textId="77777777" w:rsidR="00304774" w:rsidRPr="00DB2B60" w:rsidRDefault="00DB2B60" w:rsidP="00E83D45">
            <w:pPr>
              <w:ind w:left="142"/>
              <w:rPr>
                <w:bCs/>
                <w:i/>
              </w:rPr>
            </w:pPr>
            <w:r w:rsidRPr="00DB2B60">
              <w:rPr>
                <w:i/>
                <w:shd w:val="clear" w:color="auto" w:fill="FFFFFF"/>
              </w:rPr>
              <w:t xml:space="preserve">4.9.1. </w:t>
            </w:r>
            <w:r w:rsidR="00E83D45">
              <w:rPr>
                <w:i/>
                <w:shd w:val="clear" w:color="auto" w:fill="FFFFFF"/>
              </w:rPr>
              <w:t>Стол шлифовально- зачистной</w:t>
            </w:r>
            <w:r w:rsidRPr="00DB2B60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2A30694D" w14:textId="77777777" w:rsidR="00304774" w:rsidRPr="00DB2B60" w:rsidRDefault="00E83D45" w:rsidP="00F94E4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04774" w:rsidRPr="00DB2B60">
              <w:rPr>
                <w:i/>
              </w:rPr>
              <w:t xml:space="preserve"> шт.</w:t>
            </w:r>
          </w:p>
        </w:tc>
      </w:tr>
      <w:tr w:rsidR="00304774" w14:paraId="43C51437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14:paraId="4610876F" w14:textId="77777777" w:rsidR="00304774" w:rsidRPr="00DB2B60" w:rsidRDefault="00A107FA" w:rsidP="00EB7AE8">
            <w:pPr>
              <w:pStyle w:val="a7"/>
              <w:ind w:left="0" w:firstLine="142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4.9.1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i/>
                <w:sz w:val="20"/>
                <w:szCs w:val="20"/>
                <w:shd w:val="clear" w:color="auto" w:fill="FFFFFF"/>
              </w:rPr>
              <w:t>1.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EB7AE8">
              <w:rPr>
                <w:i/>
                <w:sz w:val="20"/>
                <w:szCs w:val="20"/>
                <w:shd w:val="clear" w:color="auto" w:fill="FFFFFF"/>
              </w:rPr>
              <w:t>Ф</w:t>
            </w:r>
            <w:r w:rsidR="00EB7AE8" w:rsidRPr="00EB7AE8">
              <w:rPr>
                <w:i/>
                <w:sz w:val="20"/>
                <w:szCs w:val="20"/>
                <w:shd w:val="clear" w:color="auto" w:fill="FFFFFF"/>
              </w:rPr>
              <w:t>ланец для подключения к центральной фильтровентиляционной системе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0328800D" w14:textId="77777777" w:rsidR="00304774" w:rsidRPr="00DB2B60" w:rsidRDefault="00EB7AE8" w:rsidP="00DB2B6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FE3C48">
              <w:rPr>
                <w:i/>
              </w:rPr>
              <w:t xml:space="preserve"> шт.</w:t>
            </w:r>
          </w:p>
        </w:tc>
      </w:tr>
      <w:tr w:rsidR="00DB2B60" w14:paraId="7ACF1A3A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14:paraId="7AA5633D" w14:textId="77777777" w:rsidR="00DB2B60" w:rsidRPr="00DB2B60" w:rsidRDefault="00A107FA" w:rsidP="00EB7AE8">
            <w:pPr>
              <w:pStyle w:val="a7"/>
              <w:ind w:left="0" w:firstLine="142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4.9.1.2.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EB7AE8">
              <w:rPr>
                <w:i/>
                <w:sz w:val="20"/>
                <w:szCs w:val="20"/>
                <w:shd w:val="clear" w:color="auto" w:fill="FFFFFF"/>
              </w:rPr>
              <w:t>У</w:t>
            </w:r>
            <w:r w:rsidR="00EB7AE8" w:rsidRPr="00EB7AE8">
              <w:rPr>
                <w:i/>
                <w:sz w:val="20"/>
                <w:szCs w:val="20"/>
                <w:shd w:val="clear" w:color="auto" w:fill="FFFFFF"/>
              </w:rPr>
              <w:t>силенная площадка для установки электродвигателя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35DD0329" w14:textId="08216F7A" w:rsidR="00DB2B60" w:rsidRPr="00DB2B60" w:rsidRDefault="00EB7AE8" w:rsidP="00F94E4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DB2B60" w:rsidRPr="00DB2B60">
              <w:rPr>
                <w:i/>
              </w:rPr>
              <w:t xml:space="preserve"> шт</w:t>
            </w:r>
            <w:r w:rsidR="006E02B0">
              <w:rPr>
                <w:i/>
              </w:rPr>
              <w:t>.</w:t>
            </w:r>
          </w:p>
        </w:tc>
      </w:tr>
      <w:tr w:rsidR="00A107FA" w14:paraId="05101442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14:paraId="762E1735" w14:textId="77777777" w:rsidR="00A107FA" w:rsidRPr="00A107FA" w:rsidRDefault="00A107FA" w:rsidP="00FE3C48">
            <w:pPr>
              <w:ind w:left="142"/>
              <w:rPr>
                <w:bCs/>
                <w:i/>
              </w:rPr>
            </w:pPr>
            <w:r w:rsidRPr="00A107FA">
              <w:rPr>
                <w:i/>
                <w:shd w:val="clear" w:color="auto" w:fill="FFFFFF"/>
              </w:rPr>
              <w:t>4.9.</w:t>
            </w:r>
            <w:r w:rsidR="00FE3C48">
              <w:rPr>
                <w:i/>
                <w:shd w:val="clear" w:color="auto" w:fill="FFFFFF"/>
              </w:rPr>
              <w:t>1.3</w:t>
            </w:r>
            <w:r w:rsidRPr="00A107FA">
              <w:rPr>
                <w:i/>
                <w:shd w:val="clear" w:color="auto" w:fill="FFFFFF"/>
              </w:rPr>
              <w:t xml:space="preserve">. </w:t>
            </w:r>
            <w:r w:rsidR="00EB7AE8" w:rsidRPr="00EB7AE8">
              <w:rPr>
                <w:i/>
                <w:shd w:val="clear" w:color="auto" w:fill="FFFFFF"/>
              </w:rPr>
              <w:t>Боковые стенки столов - из звукоизоляционного материала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613D3B12" w14:textId="77777777" w:rsidR="00A107FA" w:rsidRPr="00DB2B60" w:rsidRDefault="00EB7AE8" w:rsidP="00EB7AE8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FE3C48" w:rsidRPr="00FE3C48">
              <w:rPr>
                <w:i/>
              </w:rPr>
              <w:t xml:space="preserve"> </w:t>
            </w:r>
            <w:r>
              <w:rPr>
                <w:i/>
              </w:rPr>
              <w:t>шт</w:t>
            </w:r>
            <w:r w:rsidR="00FE3C48" w:rsidRPr="00FE3C48">
              <w:rPr>
                <w:i/>
              </w:rPr>
              <w:t>.</w:t>
            </w:r>
          </w:p>
        </w:tc>
      </w:tr>
      <w:tr w:rsidR="00A107FA" w14:paraId="6FCBEFCF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14:paraId="54E5DEF9" w14:textId="77777777" w:rsidR="00A107FA" w:rsidRPr="00A107FA" w:rsidRDefault="00ED5B27" w:rsidP="00C64EAF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4</w:t>
            </w:r>
            <w:r>
              <w:rPr>
                <w:i/>
              </w:rPr>
              <w:t xml:space="preserve">. </w:t>
            </w:r>
            <w:r w:rsidR="00C64EAF">
              <w:rPr>
                <w:i/>
              </w:rPr>
              <w:t>Козырёк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11A7DCBD" w14:textId="05BE5731" w:rsidR="00A107FA" w:rsidRPr="00DB2B60" w:rsidRDefault="00C64EAF" w:rsidP="00F94E4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D5B27" w:rsidRPr="00DB2B60">
              <w:rPr>
                <w:i/>
              </w:rPr>
              <w:t xml:space="preserve"> шт</w:t>
            </w:r>
            <w:r w:rsidR="006E02B0">
              <w:rPr>
                <w:i/>
              </w:rPr>
              <w:t>.</w:t>
            </w:r>
          </w:p>
        </w:tc>
      </w:tr>
      <w:tr w:rsidR="00A107FA" w14:paraId="2AF277F2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14:paraId="7DBBDE64" w14:textId="77777777" w:rsidR="00A107FA" w:rsidRPr="00A107FA" w:rsidRDefault="00ED5B27" w:rsidP="00C64EAF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5</w:t>
            </w:r>
            <w:r w:rsidR="00C64EAF">
              <w:rPr>
                <w:i/>
              </w:rPr>
              <w:t>. Пылесборник</w:t>
            </w:r>
            <w:r w:rsidR="00FE3C48" w:rsidRPr="00FE3C48">
              <w:rPr>
                <w:i/>
              </w:rPr>
              <w:t xml:space="preserve"> 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2B4FAED2" w14:textId="77777777" w:rsidR="00A107FA" w:rsidRPr="00DB2B60" w:rsidRDefault="00C64EAF" w:rsidP="00F94E4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ED5B27" w:rsidRPr="00DB2B60">
              <w:rPr>
                <w:i/>
              </w:rPr>
              <w:t>шт</w:t>
            </w:r>
          </w:p>
        </w:tc>
      </w:tr>
      <w:tr w:rsidR="00A107FA" w14:paraId="1E130073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14:paraId="32F04798" w14:textId="77777777" w:rsidR="00A107FA" w:rsidRPr="00A107FA" w:rsidRDefault="00ED5B27" w:rsidP="00C64EAF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6</w:t>
            </w:r>
            <w:r>
              <w:rPr>
                <w:i/>
              </w:rPr>
              <w:t xml:space="preserve">. </w:t>
            </w:r>
            <w:r w:rsidR="00C64EAF">
              <w:rPr>
                <w:i/>
              </w:rPr>
              <w:t>Подсветка рабочей зоны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46F77367" w14:textId="77777777" w:rsidR="00A107FA" w:rsidRPr="00DB2B60" w:rsidRDefault="00C64EAF" w:rsidP="00F94E4D">
            <w:pPr>
              <w:jc w:val="center"/>
              <w:rPr>
                <w:i/>
              </w:rPr>
            </w:pPr>
            <w:r>
              <w:rPr>
                <w:i/>
              </w:rPr>
              <w:t>4шт</w:t>
            </w:r>
            <w:r w:rsidR="00FE3C48" w:rsidRPr="00FE3C48">
              <w:rPr>
                <w:i/>
              </w:rPr>
              <w:t>.</w:t>
            </w:r>
          </w:p>
        </w:tc>
      </w:tr>
      <w:tr w:rsidR="00CB00B4" w14:paraId="17C0021C" w14:textId="777777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14:paraId="5A0500EF" w14:textId="77777777" w:rsidR="00CB00B4" w:rsidRDefault="00CB00B4" w:rsidP="00C64EAF">
            <w:pPr>
              <w:ind w:firstLine="142"/>
              <w:rPr>
                <w:i/>
              </w:rPr>
            </w:pPr>
            <w:r>
              <w:rPr>
                <w:i/>
              </w:rPr>
              <w:t>4.9.1.7. Воздуховоды для монтажа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0D01C3C5" w14:textId="77777777" w:rsidR="00CB00B4" w:rsidRDefault="00CB00B4" w:rsidP="00F94E4D">
            <w:pPr>
              <w:jc w:val="center"/>
              <w:rPr>
                <w:i/>
              </w:rPr>
            </w:pPr>
            <w:r>
              <w:rPr>
                <w:i/>
              </w:rPr>
              <w:t>1 компл.</w:t>
            </w:r>
          </w:p>
        </w:tc>
      </w:tr>
      <w:tr w:rsidR="00A107FA" w:rsidRPr="00C722FE" w14:paraId="578554D9" w14:textId="77777777" w:rsidTr="003D3859">
        <w:trPr>
          <w:trHeight w:val="39"/>
        </w:trPr>
        <w:tc>
          <w:tcPr>
            <w:tcW w:w="9356" w:type="dxa"/>
            <w:gridSpan w:val="3"/>
          </w:tcPr>
          <w:p w14:paraId="3C1D9FB9" w14:textId="77777777" w:rsidR="00A107FA" w:rsidRPr="00C722FE" w:rsidRDefault="00A107FA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 xml:space="preserve">Подраздел 4.10 Требования к маркировке </w:t>
            </w:r>
          </w:p>
        </w:tc>
      </w:tr>
      <w:tr w:rsidR="00A107FA" w:rsidRPr="00C722FE" w14:paraId="08995A0C" w14:textId="77777777" w:rsidTr="003D3859">
        <w:trPr>
          <w:trHeight w:val="57"/>
        </w:trPr>
        <w:tc>
          <w:tcPr>
            <w:tcW w:w="9356" w:type="dxa"/>
            <w:gridSpan w:val="3"/>
          </w:tcPr>
          <w:p w14:paraId="3114DE1A" w14:textId="77777777" w:rsidR="00A107FA" w:rsidRPr="00ED5B27" w:rsidRDefault="00A107FA" w:rsidP="000143F5">
            <w:pPr>
              <w:rPr>
                <w:i/>
              </w:rPr>
            </w:pPr>
            <w:r w:rsidRPr="00ED5B27">
              <w:rPr>
                <w:i/>
              </w:rPr>
              <w:t>Оборудование должно иметь соответствующую маркировку с указанием типа оборудования, даты изготовления, серийного номера</w:t>
            </w:r>
          </w:p>
        </w:tc>
      </w:tr>
      <w:tr w:rsidR="00A107FA" w:rsidRPr="00C722FE" w14:paraId="3740EC97" w14:textId="77777777" w:rsidTr="003D3859">
        <w:trPr>
          <w:trHeight w:val="55"/>
        </w:trPr>
        <w:tc>
          <w:tcPr>
            <w:tcW w:w="9356" w:type="dxa"/>
            <w:gridSpan w:val="3"/>
          </w:tcPr>
          <w:p w14:paraId="7E204696" w14:textId="77777777" w:rsidR="00A107FA" w:rsidRPr="00937F18" w:rsidRDefault="00A107FA" w:rsidP="000143F5">
            <w:pPr>
              <w:jc w:val="center"/>
              <w:rPr>
                <w:b/>
                <w:sz w:val="24"/>
                <w:szCs w:val="24"/>
              </w:rPr>
            </w:pPr>
            <w:r w:rsidRPr="00937F18">
              <w:rPr>
                <w:b/>
                <w:sz w:val="24"/>
                <w:szCs w:val="24"/>
              </w:rPr>
              <w:t>Подраздел 4.11 Требования к упаковке</w:t>
            </w:r>
          </w:p>
        </w:tc>
      </w:tr>
      <w:tr w:rsidR="00A107FA" w:rsidRPr="00C722FE" w14:paraId="20B50CD2" w14:textId="77777777" w:rsidTr="003D3859">
        <w:trPr>
          <w:trHeight w:val="55"/>
        </w:trPr>
        <w:tc>
          <w:tcPr>
            <w:tcW w:w="9356" w:type="dxa"/>
            <w:gridSpan w:val="3"/>
          </w:tcPr>
          <w:p w14:paraId="50C13FAF" w14:textId="77777777" w:rsidR="00A107FA" w:rsidRPr="00ED5B27" w:rsidRDefault="00A107FA" w:rsidP="000143F5">
            <w:pPr>
              <w:rPr>
                <w:i/>
              </w:rPr>
            </w:pPr>
            <w:r w:rsidRPr="00ED5B27">
              <w:rPr>
                <w:i/>
              </w:rPr>
              <w:t xml:space="preserve">Оборудование должно быть поставлено в оригинальной заводской упаковке, без нарушения целостности. </w:t>
            </w:r>
          </w:p>
        </w:tc>
      </w:tr>
    </w:tbl>
    <w:p w14:paraId="5CB98B83" w14:textId="77777777" w:rsidR="001D75ED" w:rsidRPr="00BF2697" w:rsidRDefault="001D75ED" w:rsidP="00425135">
      <w:pPr>
        <w:jc w:val="center"/>
        <w:rPr>
          <w:b/>
          <w:sz w:val="24"/>
          <w:szCs w:val="24"/>
        </w:rPr>
      </w:pPr>
    </w:p>
    <w:p w14:paraId="5529F568" w14:textId="77777777"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5. ТРЕБОВАНИЯ ПО ПРАВИЛАМ СДАЧИ И ПРИЕМКИ</w:t>
      </w:r>
    </w:p>
    <w:p w14:paraId="45B8884C" w14:textId="77777777" w:rsidR="00425135" w:rsidRPr="00BF2697" w:rsidRDefault="00425135" w:rsidP="0042513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14:paraId="7F561229" w14:textId="77777777" w:rsidTr="003D3859">
        <w:trPr>
          <w:trHeight w:val="270"/>
        </w:trPr>
        <w:tc>
          <w:tcPr>
            <w:tcW w:w="9356" w:type="dxa"/>
          </w:tcPr>
          <w:p w14:paraId="5351AC91" w14:textId="77777777"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5.1 Порядок сдачи и приемки</w:t>
            </w:r>
          </w:p>
        </w:tc>
      </w:tr>
      <w:tr w:rsidR="00C475A1" w:rsidRPr="00BF2697" w14:paraId="6AABEF26" w14:textId="77777777" w:rsidTr="003D3859">
        <w:trPr>
          <w:trHeight w:val="399"/>
        </w:trPr>
        <w:tc>
          <w:tcPr>
            <w:tcW w:w="9356" w:type="dxa"/>
          </w:tcPr>
          <w:p w14:paraId="2403A6C8" w14:textId="77777777" w:rsidR="00C475A1" w:rsidRPr="00662706" w:rsidRDefault="00C475A1" w:rsidP="000143F5">
            <w:pPr>
              <w:jc w:val="both"/>
              <w:rPr>
                <w:i/>
              </w:rPr>
            </w:pPr>
            <w:r w:rsidRPr="00662706">
              <w:rPr>
                <w:i/>
              </w:rPr>
              <w:t xml:space="preserve">Приемка продукции производится на территории Заказчика, единой </w:t>
            </w:r>
            <w:r w:rsidR="00C64EAF">
              <w:rPr>
                <w:i/>
              </w:rPr>
              <w:t xml:space="preserve">партией в </w:t>
            </w:r>
            <w:r w:rsidRPr="00662706">
              <w:rPr>
                <w:i/>
              </w:rPr>
              <w:t>срок</w:t>
            </w:r>
            <w:r w:rsidR="00C64EAF">
              <w:rPr>
                <w:i/>
              </w:rPr>
              <w:t>,</w:t>
            </w:r>
            <w:r w:rsidRPr="00662706">
              <w:rPr>
                <w:i/>
              </w:rPr>
              <w:t xml:space="preserve"> установленный договором поставки.</w:t>
            </w:r>
          </w:p>
          <w:p w14:paraId="3B22121C" w14:textId="77777777" w:rsidR="00C475A1" w:rsidRPr="00662706" w:rsidRDefault="00C475A1" w:rsidP="000143F5">
            <w:pPr>
              <w:rPr>
                <w:i/>
              </w:rPr>
            </w:pPr>
            <w:r w:rsidRPr="00662706">
              <w:rPr>
                <w:i/>
              </w:rPr>
              <w:t xml:space="preserve">Приемка продукции проводится в соответствии с перечнем </w:t>
            </w:r>
            <w:r w:rsidR="00C6196A" w:rsidRPr="00662706">
              <w:rPr>
                <w:i/>
              </w:rPr>
              <w:t>документов,</w:t>
            </w:r>
            <w:r w:rsidRPr="00662706">
              <w:rPr>
                <w:i/>
              </w:rPr>
              <w:t xml:space="preserve"> указанных в Подразделе 5.2.</w:t>
            </w:r>
          </w:p>
          <w:p w14:paraId="251D92A4" w14:textId="77777777" w:rsidR="00E46CE3" w:rsidRPr="00662706" w:rsidRDefault="00E46CE3" w:rsidP="00E46CE3">
            <w:pPr>
              <w:rPr>
                <w:i/>
              </w:rPr>
            </w:pPr>
            <w:r w:rsidRPr="00662706">
              <w:rPr>
                <w:i/>
              </w:rPr>
              <w:t>Приемка осуществляется по результатам входного контроля специалистами</w:t>
            </w:r>
            <w:r w:rsidR="00A050AC">
              <w:rPr>
                <w:i/>
              </w:rPr>
              <w:t xml:space="preserve"> филиала ООО</w:t>
            </w:r>
            <w:r w:rsidRPr="00662706">
              <w:rPr>
                <w:i/>
              </w:rPr>
              <w:t xml:space="preserve"> «</w:t>
            </w:r>
            <w:r w:rsidR="00A050AC">
              <w:rPr>
                <w:i/>
              </w:rPr>
              <w:t>Техкомплекс».</w:t>
            </w:r>
          </w:p>
          <w:p w14:paraId="7A8F6894" w14:textId="77777777" w:rsidR="00E46CE3" w:rsidRPr="00D71F4B" w:rsidRDefault="00E46CE3" w:rsidP="00E46CE3">
            <w:pPr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</w:rPr>
              <w:t xml:space="preserve">Заказчик должен принять Товар и проверить его по количеству в день поставки, а по качеству не позднее </w:t>
            </w:r>
            <w:r w:rsidR="00C946D0" w:rsidRPr="00662706">
              <w:rPr>
                <w:i/>
              </w:rPr>
              <w:t>30 календарных (тридцати</w:t>
            </w:r>
            <w:r w:rsidRPr="00662706">
              <w:rPr>
                <w:i/>
              </w:rPr>
              <w:t>) дней с даты поставки Товара.</w:t>
            </w:r>
          </w:p>
        </w:tc>
      </w:tr>
      <w:tr w:rsidR="00425135" w:rsidRPr="00BF2697" w14:paraId="3471208B" w14:textId="77777777" w:rsidTr="003D3859">
        <w:trPr>
          <w:trHeight w:val="399"/>
        </w:trPr>
        <w:tc>
          <w:tcPr>
            <w:tcW w:w="9356" w:type="dxa"/>
          </w:tcPr>
          <w:p w14:paraId="61026888" w14:textId="77777777"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C475A1" w:rsidRPr="00BF2697" w14:paraId="62A9DF60" w14:textId="77777777" w:rsidTr="003D3859">
        <w:trPr>
          <w:trHeight w:val="399"/>
        </w:trPr>
        <w:tc>
          <w:tcPr>
            <w:tcW w:w="9356" w:type="dxa"/>
          </w:tcPr>
          <w:p w14:paraId="72FA46FD" w14:textId="77777777" w:rsidR="00C475A1" w:rsidRPr="00662706" w:rsidRDefault="00E46CE3" w:rsidP="00E46CE3">
            <w:pPr>
              <w:jc w:val="both"/>
              <w:rPr>
                <w:i/>
              </w:rPr>
            </w:pPr>
            <w:r w:rsidRPr="00662706">
              <w:rPr>
                <w:i/>
              </w:rPr>
              <w:t>В день отгрузки Поставщик обязан предоставить Заказчику перечень сопроводительной документации, передаваемой Заказчику вместе с продукцией:</w:t>
            </w:r>
          </w:p>
          <w:p w14:paraId="06825797" w14:textId="77777777"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Счет-фактура;</w:t>
            </w:r>
          </w:p>
          <w:p w14:paraId="5167031D" w14:textId="77777777"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-Товарно-</w:t>
            </w:r>
            <w:r w:rsidR="00344675"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транспортная накладная</w:t>
            </w: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;</w:t>
            </w:r>
          </w:p>
          <w:p w14:paraId="77EF3F68" w14:textId="77777777"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Упаковочный лист или комплектовочная ведомость;</w:t>
            </w:r>
          </w:p>
          <w:p w14:paraId="30606AC0" w14:textId="77777777"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Паспорт;</w:t>
            </w:r>
          </w:p>
          <w:p w14:paraId="7DEC05DD" w14:textId="77777777" w:rsidR="00C475A1" w:rsidRPr="00207C24" w:rsidRDefault="00C475A1" w:rsidP="00207C24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Инструкция по эксплуатации на русском языке;</w:t>
            </w:r>
          </w:p>
        </w:tc>
      </w:tr>
    </w:tbl>
    <w:p w14:paraId="29EB5BE4" w14:textId="77777777" w:rsidR="00425135" w:rsidRPr="00BF2697" w:rsidRDefault="00425135" w:rsidP="00425135">
      <w:pPr>
        <w:jc w:val="center"/>
        <w:rPr>
          <w:sz w:val="24"/>
          <w:szCs w:val="24"/>
        </w:rPr>
      </w:pPr>
    </w:p>
    <w:p w14:paraId="4530F087" w14:textId="77777777"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>РАЗДЕЛ 6. ТРЕБОВАНИЯ К ТРАНСПОРТИРОВАНИЮ</w:t>
      </w:r>
    </w:p>
    <w:p w14:paraId="01883573" w14:textId="77777777"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57F9" w:rsidRPr="00C722FE" w14:paraId="1DD5F768" w14:textId="77777777" w:rsidTr="003D3859">
        <w:trPr>
          <w:trHeight w:val="399"/>
        </w:trPr>
        <w:tc>
          <w:tcPr>
            <w:tcW w:w="9356" w:type="dxa"/>
          </w:tcPr>
          <w:p w14:paraId="61773E6A" w14:textId="77777777" w:rsidR="004657F9" w:rsidRPr="00662706" w:rsidRDefault="004657F9" w:rsidP="001C7935">
            <w:pPr>
              <w:ind w:firstLine="34"/>
              <w:rPr>
                <w:i/>
              </w:rPr>
            </w:pPr>
            <w:r w:rsidRPr="00662706">
              <w:rPr>
                <w:i/>
              </w:rPr>
              <w:t xml:space="preserve">Доставка продукции осуществляется силами и за счет Поставщика любым видом транспорта пригодным </w:t>
            </w:r>
            <w:r w:rsidR="00344675" w:rsidRPr="00662706">
              <w:rPr>
                <w:i/>
              </w:rPr>
              <w:t>для перевозки,</w:t>
            </w:r>
            <w:r w:rsidRPr="00662706">
              <w:rPr>
                <w:i/>
              </w:rPr>
              <w:t xml:space="preserve"> указанной в техническом задании продукции</w:t>
            </w:r>
          </w:p>
          <w:p w14:paraId="36A246D8" w14:textId="77777777" w:rsidR="004657F9" w:rsidRPr="00662706" w:rsidRDefault="004657F9" w:rsidP="001C7935">
            <w:pPr>
              <w:ind w:firstLine="34"/>
              <w:rPr>
                <w:i/>
              </w:rPr>
            </w:pPr>
          </w:p>
          <w:p w14:paraId="0A84A5B6" w14:textId="77777777" w:rsidR="004657F9" w:rsidRPr="00C722FE" w:rsidRDefault="004657F9" w:rsidP="001C7935">
            <w:pPr>
              <w:tabs>
                <w:tab w:val="left" w:pos="7965"/>
              </w:tabs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  <w:color w:val="000000"/>
              </w:rPr>
              <w:t xml:space="preserve">Адрес доставки: </w:t>
            </w:r>
            <w:r w:rsidR="009B1715" w:rsidRPr="009B1715">
              <w:rPr>
                <w:bCs/>
                <w:i/>
                <w:color w:val="000000"/>
              </w:rPr>
              <w:t>443548, Самарская обл., Волжский район, пос. Смышляевка, ул. Механиков, 24</w:t>
            </w:r>
          </w:p>
        </w:tc>
      </w:tr>
    </w:tbl>
    <w:p w14:paraId="348124C7" w14:textId="77777777" w:rsidR="0018299C" w:rsidRDefault="0018299C" w:rsidP="00425135">
      <w:pPr>
        <w:jc w:val="center"/>
        <w:rPr>
          <w:b/>
          <w:sz w:val="24"/>
          <w:szCs w:val="24"/>
        </w:rPr>
      </w:pPr>
    </w:p>
    <w:p w14:paraId="596CB185" w14:textId="77777777"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7. ТРЕБОВАНИЯ К ХРАНЕНИЮ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14:paraId="59CBD8E3" w14:textId="77777777" w:rsidTr="003D3859">
        <w:trPr>
          <w:trHeight w:val="399"/>
        </w:trPr>
        <w:tc>
          <w:tcPr>
            <w:tcW w:w="9356" w:type="dxa"/>
          </w:tcPr>
          <w:p w14:paraId="39E3233E" w14:textId="77777777" w:rsidR="00425135" w:rsidRPr="004C4F00" w:rsidRDefault="00425135" w:rsidP="00E0265F">
            <w:pPr>
              <w:rPr>
                <w:sz w:val="24"/>
                <w:szCs w:val="24"/>
              </w:rPr>
            </w:pPr>
            <w:r w:rsidRPr="00662706">
              <w:rPr>
                <w:i/>
              </w:rPr>
              <w:t xml:space="preserve">Комплектующие изделия должны </w:t>
            </w:r>
            <w:r w:rsidR="00451928" w:rsidRPr="00662706">
              <w:rPr>
                <w:i/>
              </w:rPr>
              <w:t>храниться в</w:t>
            </w:r>
            <w:r w:rsidRPr="00662706">
              <w:rPr>
                <w:i/>
              </w:rPr>
              <w:t xml:space="preserve"> помещениях при </w:t>
            </w:r>
            <w:r w:rsidR="00451928" w:rsidRPr="00662706">
              <w:rPr>
                <w:i/>
              </w:rPr>
              <w:t>температуре от</w:t>
            </w:r>
            <w:r w:rsidRPr="00662706">
              <w:rPr>
                <w:i/>
              </w:rPr>
              <w:t xml:space="preserve"> 0ºС до 30ºС в условиях, исключающих деформацию и повреждение комплектующих изделий. При хранении изделия должны быть защищены от воздействия прямых солнечных и тепловых лучей и </w:t>
            </w:r>
            <w:r w:rsidR="00451928" w:rsidRPr="00662706">
              <w:rPr>
                <w:i/>
              </w:rPr>
              <w:t>находится на</w:t>
            </w:r>
            <w:r w:rsidRPr="00662706">
              <w:rPr>
                <w:i/>
              </w:rPr>
              <w:t xml:space="preserve"> расстоянии не </w:t>
            </w:r>
            <w:r w:rsidR="00451928" w:rsidRPr="00662706">
              <w:rPr>
                <w:i/>
              </w:rPr>
              <w:t>менее 1</w:t>
            </w:r>
            <w:r w:rsidRPr="00662706">
              <w:rPr>
                <w:i/>
              </w:rPr>
              <w:t>м от отопительных приборов.</w:t>
            </w:r>
          </w:p>
        </w:tc>
      </w:tr>
    </w:tbl>
    <w:p w14:paraId="7C4C74B9" w14:textId="77777777" w:rsidR="001E71B6" w:rsidRDefault="001E71B6" w:rsidP="00425135">
      <w:pPr>
        <w:jc w:val="center"/>
        <w:rPr>
          <w:b/>
          <w:sz w:val="24"/>
          <w:szCs w:val="24"/>
        </w:rPr>
      </w:pPr>
    </w:p>
    <w:p w14:paraId="1C26CB81" w14:textId="77777777"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8. ТРЕБОВАНИЯ К ОБЪЕМУ И/ИЛИ СРОКУ ПРЕДОСТАВЛЕНИЯ ГАРАНТИЙ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14:paraId="6C690D72" w14:textId="77777777" w:rsidTr="003D3859">
        <w:trPr>
          <w:trHeight w:val="399"/>
        </w:trPr>
        <w:tc>
          <w:tcPr>
            <w:tcW w:w="9356" w:type="dxa"/>
          </w:tcPr>
          <w:p w14:paraId="1759D5BA" w14:textId="77777777" w:rsidR="004C4F00" w:rsidRPr="00662706" w:rsidRDefault="00425135" w:rsidP="001D76ED">
            <w:pPr>
              <w:ind w:firstLine="601"/>
              <w:jc w:val="both"/>
              <w:rPr>
                <w:i/>
              </w:rPr>
            </w:pPr>
            <w:r w:rsidRPr="00662706">
              <w:rPr>
                <w:i/>
              </w:rPr>
              <w:t>Гарантийный срок эксплуатации (не менее) – 1</w:t>
            </w:r>
            <w:r w:rsidR="001D76ED">
              <w:rPr>
                <w:i/>
              </w:rPr>
              <w:t>2</w:t>
            </w:r>
            <w:r w:rsidRPr="00662706">
              <w:rPr>
                <w:i/>
              </w:rPr>
              <w:t xml:space="preserve"> месяцев с </w:t>
            </w:r>
            <w:r w:rsidR="001D76ED">
              <w:rPr>
                <w:i/>
              </w:rPr>
              <w:t>момента ввода в эксплуатацию</w:t>
            </w:r>
            <w:r w:rsidRPr="00662706">
              <w:rPr>
                <w:i/>
              </w:rPr>
              <w:t>.</w:t>
            </w:r>
          </w:p>
        </w:tc>
      </w:tr>
    </w:tbl>
    <w:p w14:paraId="1535B631" w14:textId="77777777" w:rsidR="00425135" w:rsidRPr="004C4F00" w:rsidRDefault="00425135" w:rsidP="00425135">
      <w:pPr>
        <w:jc w:val="center"/>
        <w:rPr>
          <w:sz w:val="24"/>
          <w:szCs w:val="24"/>
        </w:rPr>
      </w:pPr>
    </w:p>
    <w:p w14:paraId="489B3F4E" w14:textId="77777777"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9. ТРЕБОВАНИЯ ПО РЕМОНТОПРИГОДНОСТИ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C4F00" w:rsidRPr="004C4F00" w14:paraId="38F7FC7A" w14:textId="77777777" w:rsidTr="003D3859">
        <w:trPr>
          <w:trHeight w:val="399"/>
        </w:trPr>
        <w:tc>
          <w:tcPr>
            <w:tcW w:w="9356" w:type="dxa"/>
          </w:tcPr>
          <w:p w14:paraId="06D87472" w14:textId="77777777" w:rsidR="004C4F00" w:rsidRPr="00662706" w:rsidRDefault="004C4F00" w:rsidP="000143F5">
            <w:pPr>
              <w:jc w:val="both"/>
              <w:rPr>
                <w:i/>
              </w:rPr>
            </w:pPr>
            <w:r w:rsidRPr="00662706">
              <w:rPr>
                <w:i/>
              </w:rPr>
              <w:t>Устройство должно быть ремонтопригодным и иметь возможность замены составных частей или элементов</w:t>
            </w:r>
          </w:p>
        </w:tc>
      </w:tr>
    </w:tbl>
    <w:p w14:paraId="1C9D9D9A" w14:textId="77777777" w:rsidR="00425135" w:rsidRPr="004C4F00" w:rsidRDefault="00425135" w:rsidP="00425135">
      <w:pPr>
        <w:jc w:val="center"/>
        <w:rPr>
          <w:sz w:val="24"/>
          <w:szCs w:val="24"/>
        </w:rPr>
      </w:pPr>
    </w:p>
    <w:p w14:paraId="65B3E925" w14:textId="77777777"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10. ТРЕБОВАНИЯ К ОБСЛУЖИВАНИЮ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14:paraId="343B6D97" w14:textId="77777777" w:rsidTr="003D3859">
        <w:trPr>
          <w:trHeight w:val="399"/>
        </w:trPr>
        <w:tc>
          <w:tcPr>
            <w:tcW w:w="9356" w:type="dxa"/>
          </w:tcPr>
          <w:p w14:paraId="4204263B" w14:textId="77777777" w:rsidR="00425135" w:rsidRPr="00662706" w:rsidRDefault="00187324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14:paraId="66E8109F" w14:textId="77777777" w:rsidR="00425135" w:rsidRPr="004C4F00" w:rsidRDefault="00425135" w:rsidP="00425135">
      <w:pPr>
        <w:jc w:val="center"/>
        <w:rPr>
          <w:sz w:val="24"/>
          <w:szCs w:val="24"/>
        </w:rPr>
      </w:pPr>
    </w:p>
    <w:p w14:paraId="6FD28AA3" w14:textId="77777777"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11. ЭКОЛОГИЧЕСКИЕ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14:paraId="3495D5C4" w14:textId="77777777" w:rsidTr="003D3859">
        <w:trPr>
          <w:trHeight w:val="399"/>
        </w:trPr>
        <w:tc>
          <w:tcPr>
            <w:tcW w:w="9356" w:type="dxa"/>
          </w:tcPr>
          <w:p w14:paraId="7B1D781C" w14:textId="36AF4D00" w:rsidR="00425135" w:rsidRPr="00662706" w:rsidRDefault="00C64EAF" w:rsidP="006E02B0">
            <w:pPr>
              <w:rPr>
                <w:i/>
              </w:rPr>
            </w:pPr>
            <w:r>
              <w:rPr>
                <w:i/>
              </w:rPr>
              <w:t>В</w:t>
            </w:r>
            <w:r w:rsidR="00425135" w:rsidRPr="00662706">
              <w:rPr>
                <w:i/>
              </w:rPr>
              <w:t>оздействие оборудования на окружающую среду значениями, не превышающими значений, установленных действующими нормативными документами.</w:t>
            </w:r>
          </w:p>
        </w:tc>
      </w:tr>
    </w:tbl>
    <w:p w14:paraId="733682F6" w14:textId="77777777" w:rsidR="00425135" w:rsidRPr="004C4F00" w:rsidRDefault="00425135" w:rsidP="00425135">
      <w:pPr>
        <w:jc w:val="center"/>
        <w:rPr>
          <w:b/>
          <w:sz w:val="24"/>
          <w:szCs w:val="24"/>
        </w:rPr>
      </w:pPr>
    </w:p>
    <w:p w14:paraId="0D4B1181" w14:textId="77777777"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12. ТРЕБОВАНИЯ ПО БЕЗОПАСНОСТИ</w:t>
      </w:r>
    </w:p>
    <w:p w14:paraId="13EB3857" w14:textId="77777777" w:rsidR="00425135" w:rsidRPr="004C4F00" w:rsidRDefault="00425135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253B9D" w14:paraId="59CC34CF" w14:textId="77777777" w:rsidTr="003D3859">
        <w:trPr>
          <w:trHeight w:val="399"/>
        </w:trPr>
        <w:tc>
          <w:tcPr>
            <w:tcW w:w="9356" w:type="dxa"/>
          </w:tcPr>
          <w:p w14:paraId="41DD171B" w14:textId="77777777" w:rsidR="00425135" w:rsidRPr="00662706" w:rsidRDefault="000D6035" w:rsidP="002A2F60">
            <w:pPr>
              <w:pStyle w:val="Default"/>
              <w:rPr>
                <w:i/>
                <w:sz w:val="20"/>
                <w:szCs w:val="20"/>
              </w:rPr>
            </w:pPr>
            <w:r w:rsidRPr="00662706">
              <w:rPr>
                <w:i/>
                <w:sz w:val="20"/>
                <w:szCs w:val="20"/>
              </w:rPr>
              <w:t>Не установлены</w:t>
            </w:r>
          </w:p>
        </w:tc>
      </w:tr>
    </w:tbl>
    <w:p w14:paraId="0A12C66A" w14:textId="77777777" w:rsidR="004657F9" w:rsidRPr="00C722FE" w:rsidRDefault="004657F9" w:rsidP="004657F9">
      <w:pPr>
        <w:jc w:val="center"/>
        <w:rPr>
          <w:color w:val="000000"/>
          <w:sz w:val="24"/>
          <w:szCs w:val="24"/>
        </w:rPr>
      </w:pPr>
    </w:p>
    <w:p w14:paraId="0D52827D" w14:textId="77777777"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 xml:space="preserve">РАЗДЕЛ 13. ТРЕБОВАНИЯ К КАЧЕСТВУ И КЛАССИФИКАЦИЯ </w:t>
      </w:r>
    </w:p>
    <w:p w14:paraId="3164AECE" w14:textId="77777777"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>ОБОРУДОВАНИЯ</w:t>
      </w:r>
    </w:p>
    <w:p w14:paraId="7E92F3EB" w14:textId="77777777" w:rsidR="004657F9" w:rsidRDefault="004657F9" w:rsidP="004657F9">
      <w:pPr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57F9" w14:paraId="4CBBA00D" w14:textId="77777777" w:rsidTr="003D3859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77" w14:textId="77777777" w:rsidR="004657F9" w:rsidRPr="00662706" w:rsidRDefault="003E7BEA" w:rsidP="001C7935">
            <w:pPr>
              <w:jc w:val="both"/>
              <w:rPr>
                <w:i/>
                <w:color w:val="000000"/>
              </w:rPr>
            </w:pPr>
            <w:r w:rsidRPr="00662706">
              <w:rPr>
                <w:i/>
                <w:color w:val="000000"/>
              </w:rPr>
              <w:t>Качество товара и технические характеристики должны отвечать всем требованиям сертификатов и паспортов качества и соответствующих ГОСТов.</w:t>
            </w:r>
          </w:p>
        </w:tc>
      </w:tr>
    </w:tbl>
    <w:p w14:paraId="54F7FB2C" w14:textId="77777777" w:rsidR="004657F9" w:rsidRPr="00C722FE" w:rsidRDefault="004657F9" w:rsidP="004657F9">
      <w:pPr>
        <w:spacing w:line="276" w:lineRule="auto"/>
        <w:rPr>
          <w:b/>
          <w:color w:val="000000"/>
          <w:sz w:val="24"/>
          <w:szCs w:val="24"/>
        </w:rPr>
      </w:pPr>
    </w:p>
    <w:p w14:paraId="486BA8C4" w14:textId="77777777" w:rsidR="00425135" w:rsidRPr="00BF2697" w:rsidRDefault="00425135" w:rsidP="00425135">
      <w:pPr>
        <w:spacing w:line="276" w:lineRule="auto"/>
        <w:jc w:val="center"/>
        <w:rPr>
          <w:b/>
          <w:sz w:val="24"/>
          <w:szCs w:val="24"/>
        </w:rPr>
      </w:pPr>
    </w:p>
    <w:p w14:paraId="6536429D" w14:textId="77777777" w:rsidR="00425135" w:rsidRPr="00BF2697" w:rsidRDefault="00425135" w:rsidP="00425135">
      <w:pPr>
        <w:spacing w:line="276" w:lineRule="auto"/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14. ТЕХНИЧЕСКОЕ СОПРОВОЖДЕНИЕ СТАНДАРТНОГО ПРОМЫШЛЕННОГО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14:paraId="256E6D37" w14:textId="77777777" w:rsidTr="003D3859">
        <w:trPr>
          <w:trHeight w:val="399"/>
        </w:trPr>
        <w:tc>
          <w:tcPr>
            <w:tcW w:w="9356" w:type="dxa"/>
          </w:tcPr>
          <w:p w14:paraId="6DA671F3" w14:textId="77777777" w:rsidR="00425135" w:rsidRPr="00662706" w:rsidRDefault="00662706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14:paraId="1860AD3A" w14:textId="77777777" w:rsidR="00425135" w:rsidRPr="00BF2697" w:rsidRDefault="00425135" w:rsidP="00425135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4FE2402B" w14:textId="77777777" w:rsidR="00425135" w:rsidRDefault="00425135" w:rsidP="00425135">
      <w:pPr>
        <w:tabs>
          <w:tab w:val="left" w:pos="540"/>
        </w:tabs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15. ДОПОЛНИТЕЛЬНЫЕ (ИНЫЕ) ТРЕБОВАНИЯ</w:t>
      </w:r>
    </w:p>
    <w:p w14:paraId="35C49101" w14:textId="77777777" w:rsidR="000D6035" w:rsidRPr="00BF2697" w:rsidRDefault="000D6035" w:rsidP="00425135">
      <w:pPr>
        <w:tabs>
          <w:tab w:val="left" w:pos="540"/>
        </w:tabs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14:paraId="6380C66E" w14:textId="77777777" w:rsidTr="003D3859">
        <w:trPr>
          <w:trHeight w:val="399"/>
        </w:trPr>
        <w:tc>
          <w:tcPr>
            <w:tcW w:w="9356" w:type="dxa"/>
          </w:tcPr>
          <w:p w14:paraId="50FBB5F8" w14:textId="77777777" w:rsidR="00425135" w:rsidRPr="00662706" w:rsidRDefault="004C4F00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14:paraId="5E4953E8" w14:textId="77777777" w:rsidR="00425135" w:rsidRDefault="00425135" w:rsidP="00425135">
      <w:pPr>
        <w:jc w:val="center"/>
        <w:rPr>
          <w:b/>
          <w:sz w:val="24"/>
          <w:szCs w:val="24"/>
        </w:rPr>
      </w:pPr>
    </w:p>
    <w:p w14:paraId="3E24E557" w14:textId="77777777" w:rsidR="00724A80" w:rsidRPr="00BF2697" w:rsidRDefault="00425135" w:rsidP="006741C2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16. ТРЕБОВАНИЯ К КОЛИЧЕСТВУ И СРОКУ (ПЕРИОДИЧНОСТИ) ПОСТАВКИ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14:paraId="653276AC" w14:textId="77777777" w:rsidTr="003D3859">
        <w:trPr>
          <w:trHeight w:val="399"/>
        </w:trPr>
        <w:tc>
          <w:tcPr>
            <w:tcW w:w="9356" w:type="dxa"/>
          </w:tcPr>
          <w:p w14:paraId="287F1053" w14:textId="77777777" w:rsidR="00187324" w:rsidRPr="00662706" w:rsidRDefault="00FB6F8C" w:rsidP="00A75670">
            <w:pPr>
              <w:jc w:val="both"/>
              <w:rPr>
                <w:i/>
                <w:color w:val="000000"/>
              </w:rPr>
            </w:pPr>
            <w:r w:rsidRPr="00FB6F8C">
              <w:rPr>
                <w:i/>
                <w:shd w:val="clear" w:color="auto" w:fill="FFFFFF"/>
              </w:rPr>
              <w:t xml:space="preserve">Стационарная фильтровентиляционная система </w:t>
            </w:r>
            <w:r w:rsidR="00187324" w:rsidRPr="00662706">
              <w:rPr>
                <w:b/>
                <w:i/>
                <w:shd w:val="clear" w:color="auto" w:fill="FFFFFF"/>
              </w:rPr>
              <w:t xml:space="preserve">– </w:t>
            </w:r>
            <w:r>
              <w:rPr>
                <w:i/>
                <w:shd w:val="clear" w:color="auto" w:fill="FFFFFF"/>
              </w:rPr>
              <w:t>1</w:t>
            </w:r>
            <w:r w:rsidR="00187324" w:rsidRPr="00662706">
              <w:rPr>
                <w:i/>
                <w:shd w:val="clear" w:color="auto" w:fill="FFFFFF"/>
              </w:rPr>
              <w:t xml:space="preserve"> шт.</w:t>
            </w:r>
          </w:p>
          <w:p w14:paraId="2DA21233" w14:textId="77777777" w:rsidR="00A75670" w:rsidRPr="00662706" w:rsidRDefault="00FB6F8C" w:rsidP="00A75670">
            <w:pPr>
              <w:jc w:val="both"/>
              <w:rPr>
                <w:i/>
                <w:color w:val="000000"/>
              </w:rPr>
            </w:pPr>
            <w:r w:rsidRPr="00662706">
              <w:rPr>
                <w:i/>
                <w:color w:val="000000"/>
              </w:rPr>
              <w:t xml:space="preserve"> </w:t>
            </w:r>
            <w:r w:rsidR="00A75670" w:rsidRPr="00662706">
              <w:rPr>
                <w:i/>
                <w:color w:val="000000"/>
              </w:rPr>
              <w:t>(комплектность указ</w:t>
            </w:r>
            <w:r>
              <w:rPr>
                <w:i/>
                <w:color w:val="000000"/>
              </w:rPr>
              <w:t>ана в Разделе 4, Подраздел 4.9)</w:t>
            </w:r>
          </w:p>
          <w:p w14:paraId="3DA10465" w14:textId="25F1CF20" w:rsidR="00425135" w:rsidRPr="00464047" w:rsidRDefault="00A75670" w:rsidP="006E02B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</w:rPr>
              <w:t>Срок поставки: с даты заключения догово</w:t>
            </w:r>
            <w:r w:rsidR="00207C24" w:rsidRPr="00662706">
              <w:rPr>
                <w:i/>
              </w:rPr>
              <w:t xml:space="preserve">ра по </w:t>
            </w:r>
            <w:r w:rsidR="00FB6F8C">
              <w:rPr>
                <w:i/>
              </w:rPr>
              <w:t>-</w:t>
            </w:r>
            <w:r w:rsidR="00207C24" w:rsidRPr="00662706">
              <w:rPr>
                <w:i/>
              </w:rPr>
              <w:t>.201</w:t>
            </w:r>
            <w:r w:rsidR="00FB6F8C">
              <w:rPr>
                <w:i/>
              </w:rPr>
              <w:t>9</w:t>
            </w:r>
            <w:r w:rsidR="00207C24" w:rsidRPr="00662706">
              <w:rPr>
                <w:i/>
              </w:rPr>
              <w:t xml:space="preserve"> г., в течение </w:t>
            </w:r>
            <w:r w:rsidR="00FB6F8C">
              <w:rPr>
                <w:i/>
              </w:rPr>
              <w:t>45</w:t>
            </w:r>
            <w:r w:rsidRPr="00662706">
              <w:rPr>
                <w:i/>
              </w:rPr>
              <w:t xml:space="preserve"> </w:t>
            </w:r>
            <w:r w:rsidR="00FB6F8C">
              <w:rPr>
                <w:i/>
              </w:rPr>
              <w:t>рабочих</w:t>
            </w:r>
            <w:r w:rsidRPr="00662706">
              <w:rPr>
                <w:i/>
              </w:rPr>
              <w:t xml:space="preserve"> дней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5BFF9879" w14:textId="77777777" w:rsidR="00464047" w:rsidRDefault="00464047" w:rsidP="006741C2">
      <w:pPr>
        <w:jc w:val="center"/>
        <w:rPr>
          <w:b/>
          <w:sz w:val="24"/>
          <w:szCs w:val="24"/>
        </w:rPr>
      </w:pPr>
    </w:p>
    <w:p w14:paraId="77893AB0" w14:textId="77777777" w:rsidR="00425135" w:rsidRDefault="00425135" w:rsidP="006741C2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17. ТРЕБОВАНИЕ К ФОРМЕ ПРЕДСТАВЛЯЕМОЙ ИНФОРМАЦИИ</w:t>
      </w:r>
    </w:p>
    <w:p w14:paraId="669D5EE2" w14:textId="77777777" w:rsidR="000D6035" w:rsidRPr="00BF2697" w:rsidRDefault="000D6035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14:paraId="4CE930FB" w14:textId="77777777" w:rsidTr="003D3859">
        <w:trPr>
          <w:trHeight w:val="399"/>
        </w:trPr>
        <w:tc>
          <w:tcPr>
            <w:tcW w:w="9356" w:type="dxa"/>
          </w:tcPr>
          <w:p w14:paraId="3E4DE223" w14:textId="77777777" w:rsidR="00425135" w:rsidRPr="00662706" w:rsidRDefault="004C4F00" w:rsidP="00E0265F">
            <w:pPr>
              <w:rPr>
                <w:i/>
              </w:rPr>
            </w:pPr>
            <w:r w:rsidRPr="00662706">
              <w:rPr>
                <w:i/>
                <w:color w:val="000000"/>
              </w:rPr>
              <w:t>Техническая документация на поставляемое оборудование должна быть на русском языке</w:t>
            </w:r>
          </w:p>
        </w:tc>
      </w:tr>
    </w:tbl>
    <w:p w14:paraId="2908E5FA" w14:textId="77777777" w:rsidR="008377BC" w:rsidRDefault="008377BC" w:rsidP="00425135">
      <w:pPr>
        <w:jc w:val="center"/>
        <w:rPr>
          <w:b/>
          <w:sz w:val="24"/>
          <w:szCs w:val="24"/>
        </w:rPr>
      </w:pPr>
    </w:p>
    <w:p w14:paraId="556B64A9" w14:textId="77777777"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18. ТРЕБОВАНИЯ К ТЕХНИЧЕСКОМУ ОБУЧЕНИЮ ПЕРСОНАЛА ЗАКАЗЧИКА</w:t>
      </w:r>
    </w:p>
    <w:p w14:paraId="1401941E" w14:textId="77777777" w:rsidR="00425135" w:rsidRPr="00BF2697" w:rsidRDefault="00425135" w:rsidP="00425135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425135" w:rsidRPr="00BF2697" w14:paraId="4C808D6E" w14:textId="77777777" w:rsidTr="003D3859">
        <w:tc>
          <w:tcPr>
            <w:tcW w:w="9356" w:type="dxa"/>
          </w:tcPr>
          <w:p w14:paraId="1B9C0BE2" w14:textId="77777777" w:rsidR="00425135" w:rsidRPr="00662706" w:rsidRDefault="00187324" w:rsidP="00CE5B14">
            <w:pPr>
              <w:rPr>
                <w:i/>
              </w:rPr>
            </w:pPr>
            <w:r w:rsidRPr="00662706">
              <w:rPr>
                <w:i/>
              </w:rPr>
              <w:t>Не требуется</w:t>
            </w:r>
          </w:p>
        </w:tc>
      </w:tr>
    </w:tbl>
    <w:p w14:paraId="7ABE94DE" w14:textId="77777777" w:rsidR="00425135" w:rsidRPr="00BF2697" w:rsidRDefault="00425135" w:rsidP="00425135">
      <w:pPr>
        <w:jc w:val="center"/>
        <w:rPr>
          <w:b/>
          <w:sz w:val="24"/>
          <w:szCs w:val="24"/>
        </w:rPr>
      </w:pPr>
    </w:p>
    <w:p w14:paraId="7C61F5AA" w14:textId="77777777" w:rsidR="00425135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lastRenderedPageBreak/>
        <w:t>РАЗДЕЛ 19. ПЕРЕЧЕНЬ ПРИНЯТЫХ СОКРАЩЕНИЙ</w:t>
      </w:r>
    </w:p>
    <w:p w14:paraId="551A860C" w14:textId="77777777" w:rsidR="008377BC" w:rsidRPr="00BF2697" w:rsidRDefault="008377BC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6237"/>
      </w:tblGrid>
      <w:tr w:rsidR="00425135" w:rsidRPr="00BF2697" w14:paraId="047A3E18" w14:textId="77777777" w:rsidTr="003D3859">
        <w:trPr>
          <w:trHeight w:val="399"/>
        </w:trPr>
        <w:tc>
          <w:tcPr>
            <w:tcW w:w="709" w:type="dxa"/>
            <w:vAlign w:val="center"/>
          </w:tcPr>
          <w:p w14:paraId="75956DF9" w14:textId="77777777"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0A8CDB7" w14:textId="77777777" w:rsidR="00425135" w:rsidRPr="00BF2697" w:rsidRDefault="00425135" w:rsidP="00E02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Сокращение</w:t>
            </w:r>
          </w:p>
        </w:tc>
        <w:tc>
          <w:tcPr>
            <w:tcW w:w="6237" w:type="dxa"/>
            <w:vAlign w:val="center"/>
          </w:tcPr>
          <w:p w14:paraId="66E89A74" w14:textId="77777777"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Расшифровка сокращения</w:t>
            </w:r>
          </w:p>
        </w:tc>
      </w:tr>
      <w:tr w:rsidR="00425135" w:rsidRPr="00BF2697" w14:paraId="3F24A4F9" w14:textId="77777777" w:rsidTr="003D3859">
        <w:trPr>
          <w:trHeight w:val="272"/>
        </w:trPr>
        <w:tc>
          <w:tcPr>
            <w:tcW w:w="709" w:type="dxa"/>
          </w:tcPr>
          <w:p w14:paraId="60ACD783" w14:textId="77777777"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1D4B0A7" w14:textId="77777777" w:rsidR="00425135" w:rsidRPr="00BF2697" w:rsidRDefault="00425135" w:rsidP="00E02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789DE5F" w14:textId="77777777"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  <w:tr w:rsidR="00425135" w:rsidRPr="00BF2697" w14:paraId="0956AEFF" w14:textId="77777777" w:rsidTr="003D3859">
        <w:trPr>
          <w:trHeight w:val="277"/>
        </w:trPr>
        <w:tc>
          <w:tcPr>
            <w:tcW w:w="709" w:type="dxa"/>
          </w:tcPr>
          <w:p w14:paraId="7BD9C2B7" w14:textId="77777777"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0FD3A6" w14:textId="77777777" w:rsidR="00425135" w:rsidRPr="00BF2697" w:rsidRDefault="00425135" w:rsidP="00E02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6377A2C" w14:textId="77777777"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</w:tbl>
    <w:p w14:paraId="5D842B46" w14:textId="77777777" w:rsidR="00662706" w:rsidRDefault="00662706" w:rsidP="00E74699">
      <w:pPr>
        <w:jc w:val="center"/>
        <w:rPr>
          <w:b/>
          <w:sz w:val="24"/>
          <w:szCs w:val="24"/>
        </w:rPr>
      </w:pPr>
    </w:p>
    <w:p w14:paraId="327D16F0" w14:textId="77777777" w:rsidR="00E74699" w:rsidRDefault="00E74699" w:rsidP="00E74699">
      <w:pPr>
        <w:jc w:val="center"/>
        <w:rPr>
          <w:b/>
          <w:sz w:val="24"/>
          <w:szCs w:val="24"/>
        </w:rPr>
      </w:pPr>
    </w:p>
    <w:p w14:paraId="03E5CE5B" w14:textId="77777777" w:rsidR="00425135" w:rsidRDefault="00425135" w:rsidP="00E74699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20. ПЕРЕЧЕНЬ ПРИЛОЖЕНИЙ</w:t>
      </w:r>
    </w:p>
    <w:p w14:paraId="222A3262" w14:textId="77777777" w:rsidR="00A16EEC" w:rsidRPr="00BF2697" w:rsidRDefault="00A16EEC" w:rsidP="00E74699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229"/>
        <w:gridCol w:w="1418"/>
      </w:tblGrid>
      <w:tr w:rsidR="00425135" w:rsidRPr="00BF2697" w14:paraId="2F4F6854" w14:textId="77777777" w:rsidTr="003D3859">
        <w:trPr>
          <w:trHeight w:val="399"/>
        </w:trPr>
        <w:tc>
          <w:tcPr>
            <w:tcW w:w="709" w:type="dxa"/>
            <w:vAlign w:val="center"/>
          </w:tcPr>
          <w:p w14:paraId="47DB8B5B" w14:textId="77777777"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14:paraId="4C7DECE9" w14:textId="77777777" w:rsidR="00425135" w:rsidRPr="00BF2697" w:rsidRDefault="00425135" w:rsidP="00E02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1418" w:type="dxa"/>
            <w:vAlign w:val="center"/>
          </w:tcPr>
          <w:p w14:paraId="15F69218" w14:textId="77777777"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Номер страницы</w:t>
            </w:r>
          </w:p>
        </w:tc>
      </w:tr>
      <w:tr w:rsidR="00425135" w:rsidRPr="00BF2697" w14:paraId="7F1362D0" w14:textId="77777777" w:rsidTr="003D3859">
        <w:trPr>
          <w:trHeight w:val="408"/>
        </w:trPr>
        <w:tc>
          <w:tcPr>
            <w:tcW w:w="709" w:type="dxa"/>
          </w:tcPr>
          <w:p w14:paraId="14622E8B" w14:textId="77777777"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5A03DAD" w14:textId="77777777" w:rsidR="00425135" w:rsidRPr="00BF2697" w:rsidRDefault="00425135" w:rsidP="00E026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6ACBA6" w14:textId="77777777"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  <w:tr w:rsidR="00425135" w:rsidRPr="00BF2697" w14:paraId="2CDD64F2" w14:textId="77777777" w:rsidTr="003D3859">
        <w:trPr>
          <w:trHeight w:val="276"/>
        </w:trPr>
        <w:tc>
          <w:tcPr>
            <w:tcW w:w="709" w:type="dxa"/>
          </w:tcPr>
          <w:p w14:paraId="25C2B8A7" w14:textId="77777777"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A32B882" w14:textId="77777777"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DD24E6" w14:textId="77777777"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</w:tbl>
    <w:p w14:paraId="44766624" w14:textId="77777777" w:rsidR="00F56919" w:rsidRPr="00C722FE" w:rsidRDefault="00F56919" w:rsidP="00F56919">
      <w:pPr>
        <w:ind w:right="-30"/>
        <w:rPr>
          <w:sz w:val="24"/>
          <w:szCs w:val="24"/>
        </w:rPr>
      </w:pPr>
    </w:p>
    <w:p w14:paraId="0D393ED6" w14:textId="77777777" w:rsidR="00F56919" w:rsidRDefault="00F56919" w:rsidP="00F56919">
      <w:pPr>
        <w:rPr>
          <w:sz w:val="28"/>
          <w:szCs w:val="28"/>
        </w:rPr>
      </w:pPr>
    </w:p>
    <w:p w14:paraId="682C3D5B" w14:textId="77777777" w:rsidR="00662706" w:rsidRDefault="00662706" w:rsidP="00F56919">
      <w:pPr>
        <w:rPr>
          <w:sz w:val="28"/>
          <w:szCs w:val="28"/>
        </w:rPr>
      </w:pPr>
    </w:p>
    <w:p w14:paraId="043AACF2" w14:textId="77777777" w:rsidR="00662706" w:rsidRDefault="00662706" w:rsidP="00F56919">
      <w:pPr>
        <w:rPr>
          <w:sz w:val="28"/>
          <w:szCs w:val="28"/>
        </w:rPr>
      </w:pPr>
    </w:p>
    <w:p w14:paraId="5A096E12" w14:textId="77777777" w:rsidR="00662706" w:rsidRDefault="00662706" w:rsidP="00F56919">
      <w:pPr>
        <w:rPr>
          <w:sz w:val="28"/>
          <w:szCs w:val="28"/>
        </w:rPr>
      </w:pPr>
    </w:p>
    <w:p w14:paraId="36D07E2F" w14:textId="77777777" w:rsidR="00662706" w:rsidRDefault="00662706" w:rsidP="00F56919">
      <w:pPr>
        <w:rPr>
          <w:sz w:val="28"/>
          <w:szCs w:val="28"/>
        </w:rPr>
      </w:pPr>
    </w:p>
    <w:p w14:paraId="77859C26" w14:textId="77777777" w:rsidR="00662706" w:rsidRDefault="00662706" w:rsidP="00F56919">
      <w:pPr>
        <w:rPr>
          <w:sz w:val="28"/>
          <w:szCs w:val="28"/>
        </w:rPr>
      </w:pPr>
    </w:p>
    <w:p w14:paraId="5BC45E28" w14:textId="77777777" w:rsidR="00662706" w:rsidRDefault="00662706" w:rsidP="00F56919">
      <w:pPr>
        <w:rPr>
          <w:sz w:val="28"/>
          <w:szCs w:val="28"/>
        </w:rPr>
      </w:pPr>
    </w:p>
    <w:p w14:paraId="175D0438" w14:textId="77777777" w:rsidR="00662706" w:rsidRDefault="00662706" w:rsidP="00F56919">
      <w:pPr>
        <w:rPr>
          <w:sz w:val="28"/>
          <w:szCs w:val="28"/>
        </w:rPr>
      </w:pPr>
    </w:p>
    <w:p w14:paraId="66778A18" w14:textId="77777777" w:rsidR="00662706" w:rsidRDefault="00662706" w:rsidP="00F56919">
      <w:pPr>
        <w:rPr>
          <w:sz w:val="28"/>
          <w:szCs w:val="28"/>
        </w:rPr>
      </w:pPr>
    </w:p>
    <w:p w14:paraId="12F9ABF0" w14:textId="77777777" w:rsidR="00662706" w:rsidRPr="004C4F00" w:rsidRDefault="00662706" w:rsidP="00F56919">
      <w:pPr>
        <w:rPr>
          <w:sz w:val="28"/>
          <w:szCs w:val="28"/>
        </w:rPr>
      </w:pPr>
    </w:p>
    <w:p w14:paraId="0F45DB46" w14:textId="77777777" w:rsidR="002A1914" w:rsidRDefault="002A1914" w:rsidP="00AD32DE">
      <w:pPr>
        <w:rPr>
          <w:sz w:val="28"/>
          <w:szCs w:val="28"/>
        </w:rPr>
      </w:pPr>
    </w:p>
    <w:sectPr w:rsidR="002A1914" w:rsidSect="005977BA">
      <w:footerReference w:type="even" r:id="rId8"/>
      <w:footerReference w:type="default" r:id="rId9"/>
      <w:pgSz w:w="11906" w:h="16838" w:code="9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88CC" w14:textId="77777777" w:rsidR="001614EF" w:rsidRDefault="001614EF">
      <w:r>
        <w:separator/>
      </w:r>
    </w:p>
  </w:endnote>
  <w:endnote w:type="continuationSeparator" w:id="0">
    <w:p w14:paraId="417AEC73" w14:textId="77777777" w:rsidR="001614EF" w:rsidRDefault="001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Wor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D27B" w14:textId="77777777" w:rsidR="003B1F19" w:rsidRDefault="003B1F19" w:rsidP="00FC72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52789AF" w14:textId="77777777" w:rsidR="003B1F19" w:rsidRDefault="003B1F19" w:rsidP="00A815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B6FC" w14:textId="77777777" w:rsidR="003B1F19" w:rsidRDefault="003B1F19" w:rsidP="00FC72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F2B">
      <w:rPr>
        <w:rStyle w:val="a6"/>
        <w:noProof/>
      </w:rPr>
      <w:t>2</w:t>
    </w:r>
    <w:r>
      <w:rPr>
        <w:rStyle w:val="a6"/>
      </w:rPr>
      <w:fldChar w:fldCharType="end"/>
    </w:r>
  </w:p>
  <w:p w14:paraId="51B0D04A" w14:textId="77777777" w:rsidR="003B1F19" w:rsidRDefault="003B1F19" w:rsidP="00A815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9768A" w14:textId="77777777" w:rsidR="001614EF" w:rsidRDefault="001614EF">
      <w:r>
        <w:separator/>
      </w:r>
    </w:p>
  </w:footnote>
  <w:footnote w:type="continuationSeparator" w:id="0">
    <w:p w14:paraId="66D37A0A" w14:textId="77777777" w:rsidR="001614EF" w:rsidRDefault="0016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46106E"/>
    <w:multiLevelType w:val="multilevel"/>
    <w:tmpl w:val="DAD81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DC6985"/>
    <w:multiLevelType w:val="multilevel"/>
    <w:tmpl w:val="B64866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8"/>
    <w:rsid w:val="0000015C"/>
    <w:rsid w:val="000140C5"/>
    <w:rsid w:val="000143F5"/>
    <w:rsid w:val="00025944"/>
    <w:rsid w:val="00040786"/>
    <w:rsid w:val="00044D22"/>
    <w:rsid w:val="00060D42"/>
    <w:rsid w:val="000624B6"/>
    <w:rsid w:val="000652C0"/>
    <w:rsid w:val="00070E81"/>
    <w:rsid w:val="00081298"/>
    <w:rsid w:val="000831F5"/>
    <w:rsid w:val="00094573"/>
    <w:rsid w:val="00094E75"/>
    <w:rsid w:val="0009555E"/>
    <w:rsid w:val="000A1328"/>
    <w:rsid w:val="000A3694"/>
    <w:rsid w:val="000A46BE"/>
    <w:rsid w:val="000B48F1"/>
    <w:rsid w:val="000B509C"/>
    <w:rsid w:val="000B717B"/>
    <w:rsid w:val="000C5FA2"/>
    <w:rsid w:val="000D5C2C"/>
    <w:rsid w:val="000D6035"/>
    <w:rsid w:val="000E0127"/>
    <w:rsid w:val="000E5054"/>
    <w:rsid w:val="00104A06"/>
    <w:rsid w:val="0011266B"/>
    <w:rsid w:val="00116C80"/>
    <w:rsid w:val="00126C09"/>
    <w:rsid w:val="00126CBC"/>
    <w:rsid w:val="00133D5F"/>
    <w:rsid w:val="00136AA1"/>
    <w:rsid w:val="001405EF"/>
    <w:rsid w:val="001463B3"/>
    <w:rsid w:val="0015523C"/>
    <w:rsid w:val="001566F0"/>
    <w:rsid w:val="00157B49"/>
    <w:rsid w:val="001614EF"/>
    <w:rsid w:val="001628D3"/>
    <w:rsid w:val="0016422B"/>
    <w:rsid w:val="00170433"/>
    <w:rsid w:val="00170ED1"/>
    <w:rsid w:val="00182517"/>
    <w:rsid w:val="0018299C"/>
    <w:rsid w:val="001869B8"/>
    <w:rsid w:val="00187324"/>
    <w:rsid w:val="001941FB"/>
    <w:rsid w:val="001A4606"/>
    <w:rsid w:val="001B0B9D"/>
    <w:rsid w:val="001B0DA0"/>
    <w:rsid w:val="001B3447"/>
    <w:rsid w:val="001C7935"/>
    <w:rsid w:val="001D75ED"/>
    <w:rsid w:val="001D76ED"/>
    <w:rsid w:val="001E2301"/>
    <w:rsid w:val="001E71B6"/>
    <w:rsid w:val="001E7F8D"/>
    <w:rsid w:val="001F17DB"/>
    <w:rsid w:val="001F34D4"/>
    <w:rsid w:val="002015C1"/>
    <w:rsid w:val="002061C1"/>
    <w:rsid w:val="00207C24"/>
    <w:rsid w:val="00233C79"/>
    <w:rsid w:val="002446EA"/>
    <w:rsid w:val="00263004"/>
    <w:rsid w:val="00266DE8"/>
    <w:rsid w:val="00271877"/>
    <w:rsid w:val="0027736D"/>
    <w:rsid w:val="002A1914"/>
    <w:rsid w:val="002A2F60"/>
    <w:rsid w:val="002B06E1"/>
    <w:rsid w:val="002B2F9E"/>
    <w:rsid w:val="002B3F59"/>
    <w:rsid w:val="002B5E8E"/>
    <w:rsid w:val="002C0DD6"/>
    <w:rsid w:val="002C27DD"/>
    <w:rsid w:val="002C2923"/>
    <w:rsid w:val="002C307E"/>
    <w:rsid w:val="002C39A6"/>
    <w:rsid w:val="002D2203"/>
    <w:rsid w:val="002D3DDF"/>
    <w:rsid w:val="002E61E5"/>
    <w:rsid w:val="002E7762"/>
    <w:rsid w:val="002F0B2F"/>
    <w:rsid w:val="00302149"/>
    <w:rsid w:val="003039D3"/>
    <w:rsid w:val="00304774"/>
    <w:rsid w:val="00304C29"/>
    <w:rsid w:val="00315892"/>
    <w:rsid w:val="0032436F"/>
    <w:rsid w:val="00335B73"/>
    <w:rsid w:val="00344675"/>
    <w:rsid w:val="003648C9"/>
    <w:rsid w:val="00384956"/>
    <w:rsid w:val="00385975"/>
    <w:rsid w:val="003922CB"/>
    <w:rsid w:val="00393D76"/>
    <w:rsid w:val="003A078F"/>
    <w:rsid w:val="003A46C9"/>
    <w:rsid w:val="003A7FBC"/>
    <w:rsid w:val="003B1613"/>
    <w:rsid w:val="003B1F19"/>
    <w:rsid w:val="003B2E8C"/>
    <w:rsid w:val="003C0C71"/>
    <w:rsid w:val="003D0FF9"/>
    <w:rsid w:val="003D23A3"/>
    <w:rsid w:val="003D3859"/>
    <w:rsid w:val="003E4336"/>
    <w:rsid w:val="003E7BEA"/>
    <w:rsid w:val="003F03CD"/>
    <w:rsid w:val="003F3542"/>
    <w:rsid w:val="00413E0A"/>
    <w:rsid w:val="00425135"/>
    <w:rsid w:val="00425749"/>
    <w:rsid w:val="00431074"/>
    <w:rsid w:val="00451928"/>
    <w:rsid w:val="00453F67"/>
    <w:rsid w:val="00456D11"/>
    <w:rsid w:val="00464047"/>
    <w:rsid w:val="004647AE"/>
    <w:rsid w:val="004657F9"/>
    <w:rsid w:val="00470B22"/>
    <w:rsid w:val="0048468C"/>
    <w:rsid w:val="00493EF5"/>
    <w:rsid w:val="004952F5"/>
    <w:rsid w:val="004A2B91"/>
    <w:rsid w:val="004A6A87"/>
    <w:rsid w:val="004B63AD"/>
    <w:rsid w:val="004C4F00"/>
    <w:rsid w:val="004D10B6"/>
    <w:rsid w:val="004D54CB"/>
    <w:rsid w:val="004D6222"/>
    <w:rsid w:val="004F0F1A"/>
    <w:rsid w:val="004F7935"/>
    <w:rsid w:val="00501B25"/>
    <w:rsid w:val="005074BE"/>
    <w:rsid w:val="0052049B"/>
    <w:rsid w:val="00527FB2"/>
    <w:rsid w:val="00535BD8"/>
    <w:rsid w:val="00537B0D"/>
    <w:rsid w:val="005412E2"/>
    <w:rsid w:val="0054322B"/>
    <w:rsid w:val="005446A0"/>
    <w:rsid w:val="0055090C"/>
    <w:rsid w:val="00551D6E"/>
    <w:rsid w:val="005701EA"/>
    <w:rsid w:val="00583CB4"/>
    <w:rsid w:val="00586E22"/>
    <w:rsid w:val="005977BA"/>
    <w:rsid w:val="005B51AC"/>
    <w:rsid w:val="005B713A"/>
    <w:rsid w:val="005C5467"/>
    <w:rsid w:val="005C57CF"/>
    <w:rsid w:val="005D2927"/>
    <w:rsid w:val="005D391E"/>
    <w:rsid w:val="005D795B"/>
    <w:rsid w:val="005E0D71"/>
    <w:rsid w:val="005E48F9"/>
    <w:rsid w:val="005F56AA"/>
    <w:rsid w:val="006011D7"/>
    <w:rsid w:val="006125B3"/>
    <w:rsid w:val="00643C28"/>
    <w:rsid w:val="00650875"/>
    <w:rsid w:val="00662706"/>
    <w:rsid w:val="00663BAE"/>
    <w:rsid w:val="006741C2"/>
    <w:rsid w:val="00690E0F"/>
    <w:rsid w:val="00693854"/>
    <w:rsid w:val="00694A06"/>
    <w:rsid w:val="006B2A43"/>
    <w:rsid w:val="006B53F7"/>
    <w:rsid w:val="006B646F"/>
    <w:rsid w:val="006C368F"/>
    <w:rsid w:val="006E02B0"/>
    <w:rsid w:val="006E49F8"/>
    <w:rsid w:val="006E538F"/>
    <w:rsid w:val="006E7D5B"/>
    <w:rsid w:val="006F663B"/>
    <w:rsid w:val="00703C52"/>
    <w:rsid w:val="007048ED"/>
    <w:rsid w:val="00716779"/>
    <w:rsid w:val="00724A80"/>
    <w:rsid w:val="0072709F"/>
    <w:rsid w:val="00735703"/>
    <w:rsid w:val="0075548B"/>
    <w:rsid w:val="00756837"/>
    <w:rsid w:val="007705DE"/>
    <w:rsid w:val="00783056"/>
    <w:rsid w:val="00790041"/>
    <w:rsid w:val="00796AB5"/>
    <w:rsid w:val="007B00D3"/>
    <w:rsid w:val="007C18B2"/>
    <w:rsid w:val="007C4570"/>
    <w:rsid w:val="00812454"/>
    <w:rsid w:val="008127E8"/>
    <w:rsid w:val="00814C52"/>
    <w:rsid w:val="00815171"/>
    <w:rsid w:val="008377BC"/>
    <w:rsid w:val="00840FAB"/>
    <w:rsid w:val="00845C59"/>
    <w:rsid w:val="00847463"/>
    <w:rsid w:val="008501B8"/>
    <w:rsid w:val="00850F1F"/>
    <w:rsid w:val="008523EF"/>
    <w:rsid w:val="008554BC"/>
    <w:rsid w:val="00860973"/>
    <w:rsid w:val="00861347"/>
    <w:rsid w:val="00864069"/>
    <w:rsid w:val="00872359"/>
    <w:rsid w:val="00875FB0"/>
    <w:rsid w:val="0087618F"/>
    <w:rsid w:val="00891E48"/>
    <w:rsid w:val="00893DAD"/>
    <w:rsid w:val="00896261"/>
    <w:rsid w:val="008A3EBB"/>
    <w:rsid w:val="008A7194"/>
    <w:rsid w:val="008C41F5"/>
    <w:rsid w:val="008D7D7D"/>
    <w:rsid w:val="008F7B3A"/>
    <w:rsid w:val="009022CF"/>
    <w:rsid w:val="00905C48"/>
    <w:rsid w:val="00906C53"/>
    <w:rsid w:val="009121D8"/>
    <w:rsid w:val="00922054"/>
    <w:rsid w:val="009230B5"/>
    <w:rsid w:val="009242C3"/>
    <w:rsid w:val="009436EC"/>
    <w:rsid w:val="00944AF0"/>
    <w:rsid w:val="00954BAD"/>
    <w:rsid w:val="0095547B"/>
    <w:rsid w:val="00962F8A"/>
    <w:rsid w:val="00965FE1"/>
    <w:rsid w:val="00971B65"/>
    <w:rsid w:val="0097446B"/>
    <w:rsid w:val="00974822"/>
    <w:rsid w:val="009756BA"/>
    <w:rsid w:val="009A5B19"/>
    <w:rsid w:val="009B106C"/>
    <w:rsid w:val="009B1715"/>
    <w:rsid w:val="009B2E29"/>
    <w:rsid w:val="009C2F51"/>
    <w:rsid w:val="009D3A1D"/>
    <w:rsid w:val="009E34DC"/>
    <w:rsid w:val="009E4927"/>
    <w:rsid w:val="009F1911"/>
    <w:rsid w:val="009F2909"/>
    <w:rsid w:val="00A03450"/>
    <w:rsid w:val="00A050AC"/>
    <w:rsid w:val="00A0600F"/>
    <w:rsid w:val="00A107FA"/>
    <w:rsid w:val="00A10A98"/>
    <w:rsid w:val="00A15392"/>
    <w:rsid w:val="00A16EEC"/>
    <w:rsid w:val="00A2344A"/>
    <w:rsid w:val="00A250BD"/>
    <w:rsid w:val="00A2742B"/>
    <w:rsid w:val="00A47119"/>
    <w:rsid w:val="00A47D41"/>
    <w:rsid w:val="00A51249"/>
    <w:rsid w:val="00A75670"/>
    <w:rsid w:val="00A815A1"/>
    <w:rsid w:val="00A85D7E"/>
    <w:rsid w:val="00A96D1E"/>
    <w:rsid w:val="00AA1156"/>
    <w:rsid w:val="00AA19A4"/>
    <w:rsid w:val="00AA55E9"/>
    <w:rsid w:val="00AA6D2D"/>
    <w:rsid w:val="00AB21C8"/>
    <w:rsid w:val="00AB3AC2"/>
    <w:rsid w:val="00AC5A10"/>
    <w:rsid w:val="00AD244C"/>
    <w:rsid w:val="00AD32DE"/>
    <w:rsid w:val="00AE13B3"/>
    <w:rsid w:val="00AF72EE"/>
    <w:rsid w:val="00B00515"/>
    <w:rsid w:val="00B0298C"/>
    <w:rsid w:val="00B073E0"/>
    <w:rsid w:val="00B13C14"/>
    <w:rsid w:val="00B265CD"/>
    <w:rsid w:val="00B40CD8"/>
    <w:rsid w:val="00B421EC"/>
    <w:rsid w:val="00B60653"/>
    <w:rsid w:val="00B677BD"/>
    <w:rsid w:val="00B728B8"/>
    <w:rsid w:val="00B748BC"/>
    <w:rsid w:val="00B81411"/>
    <w:rsid w:val="00B867FB"/>
    <w:rsid w:val="00B960C2"/>
    <w:rsid w:val="00BA6640"/>
    <w:rsid w:val="00BB196B"/>
    <w:rsid w:val="00BC0547"/>
    <w:rsid w:val="00BD1F50"/>
    <w:rsid w:val="00BE017B"/>
    <w:rsid w:val="00BE16F8"/>
    <w:rsid w:val="00BE1705"/>
    <w:rsid w:val="00C00789"/>
    <w:rsid w:val="00C06EAD"/>
    <w:rsid w:val="00C1162F"/>
    <w:rsid w:val="00C2383E"/>
    <w:rsid w:val="00C257E8"/>
    <w:rsid w:val="00C3137B"/>
    <w:rsid w:val="00C33CE8"/>
    <w:rsid w:val="00C475A1"/>
    <w:rsid w:val="00C530A0"/>
    <w:rsid w:val="00C6196A"/>
    <w:rsid w:val="00C64EAF"/>
    <w:rsid w:val="00C66459"/>
    <w:rsid w:val="00C722FE"/>
    <w:rsid w:val="00C741DA"/>
    <w:rsid w:val="00C7774F"/>
    <w:rsid w:val="00C946D0"/>
    <w:rsid w:val="00CA18B8"/>
    <w:rsid w:val="00CB00B4"/>
    <w:rsid w:val="00CB0F99"/>
    <w:rsid w:val="00CB24B7"/>
    <w:rsid w:val="00CC504E"/>
    <w:rsid w:val="00CC5765"/>
    <w:rsid w:val="00CD25C2"/>
    <w:rsid w:val="00CE5B14"/>
    <w:rsid w:val="00D176A0"/>
    <w:rsid w:val="00D251F1"/>
    <w:rsid w:val="00D345EE"/>
    <w:rsid w:val="00D37DBC"/>
    <w:rsid w:val="00D42EA4"/>
    <w:rsid w:val="00D6244F"/>
    <w:rsid w:val="00D6368D"/>
    <w:rsid w:val="00D66C05"/>
    <w:rsid w:val="00D779CD"/>
    <w:rsid w:val="00D96CBD"/>
    <w:rsid w:val="00D971CA"/>
    <w:rsid w:val="00DA635B"/>
    <w:rsid w:val="00DB2B60"/>
    <w:rsid w:val="00DC650E"/>
    <w:rsid w:val="00DD1A24"/>
    <w:rsid w:val="00DD5533"/>
    <w:rsid w:val="00DE031C"/>
    <w:rsid w:val="00DE7386"/>
    <w:rsid w:val="00E0265F"/>
    <w:rsid w:val="00E0282D"/>
    <w:rsid w:val="00E045B4"/>
    <w:rsid w:val="00E04F15"/>
    <w:rsid w:val="00E13ECB"/>
    <w:rsid w:val="00E15A00"/>
    <w:rsid w:val="00E41A6E"/>
    <w:rsid w:val="00E44EF6"/>
    <w:rsid w:val="00E46CE3"/>
    <w:rsid w:val="00E547AA"/>
    <w:rsid w:val="00E678D4"/>
    <w:rsid w:val="00E74699"/>
    <w:rsid w:val="00E76F2B"/>
    <w:rsid w:val="00E8180A"/>
    <w:rsid w:val="00E83D45"/>
    <w:rsid w:val="00E9710B"/>
    <w:rsid w:val="00EB7AE8"/>
    <w:rsid w:val="00EC4695"/>
    <w:rsid w:val="00ED1FF8"/>
    <w:rsid w:val="00ED5B27"/>
    <w:rsid w:val="00EE2211"/>
    <w:rsid w:val="00EE2502"/>
    <w:rsid w:val="00EE5956"/>
    <w:rsid w:val="00EE7EC0"/>
    <w:rsid w:val="00EF60B0"/>
    <w:rsid w:val="00F24D03"/>
    <w:rsid w:val="00F40EB1"/>
    <w:rsid w:val="00F41ED1"/>
    <w:rsid w:val="00F56919"/>
    <w:rsid w:val="00F73109"/>
    <w:rsid w:val="00F770B6"/>
    <w:rsid w:val="00F82D47"/>
    <w:rsid w:val="00F83B34"/>
    <w:rsid w:val="00FA2FCC"/>
    <w:rsid w:val="00FB5C6B"/>
    <w:rsid w:val="00FB6F8C"/>
    <w:rsid w:val="00FC45D1"/>
    <w:rsid w:val="00FC68A5"/>
    <w:rsid w:val="00FC72A1"/>
    <w:rsid w:val="00FC7BA8"/>
    <w:rsid w:val="00FD6196"/>
    <w:rsid w:val="00FE3C48"/>
    <w:rsid w:val="00FE6039"/>
    <w:rsid w:val="00FF454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CD77A"/>
  <w15:docId w15:val="{9372A50B-235D-4242-AB46-56190E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DD"/>
  </w:style>
  <w:style w:type="paragraph" w:styleId="1">
    <w:name w:val="heading 1"/>
    <w:basedOn w:val="a"/>
    <w:next w:val="a"/>
    <w:link w:val="10"/>
    <w:qFormat/>
    <w:rsid w:val="00014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Heder,Titul"/>
    <w:basedOn w:val="a"/>
    <w:link w:val="a4"/>
    <w:uiPriority w:val="99"/>
    <w:rsid w:val="00CA18B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A18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Heder Знак,Titul Знак"/>
    <w:link w:val="a3"/>
    <w:uiPriority w:val="99"/>
    <w:locked/>
    <w:rsid w:val="00CA18B8"/>
    <w:rPr>
      <w:lang w:val="ru-RU" w:eastAsia="ru-RU" w:bidi="ar-SA"/>
    </w:rPr>
  </w:style>
  <w:style w:type="paragraph" w:customStyle="1" w:styleId="11">
    <w:name w:val="Абзац списка1"/>
    <w:basedOn w:val="a"/>
    <w:rsid w:val="00266DE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A815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15A1"/>
  </w:style>
  <w:style w:type="paragraph" w:styleId="a7">
    <w:name w:val="List Paragraph"/>
    <w:basedOn w:val="a"/>
    <w:uiPriority w:val="99"/>
    <w:qFormat/>
    <w:rsid w:val="006B53F7"/>
    <w:pPr>
      <w:spacing w:after="60"/>
      <w:ind w:left="720"/>
      <w:contextualSpacing/>
      <w:jc w:val="both"/>
    </w:pPr>
    <w:rPr>
      <w:sz w:val="24"/>
      <w:szCs w:val="24"/>
    </w:rPr>
  </w:style>
  <w:style w:type="paragraph" w:styleId="a8">
    <w:name w:val="Balloon Text"/>
    <w:basedOn w:val="a"/>
    <w:link w:val="a9"/>
    <w:rsid w:val="00A0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600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0600F"/>
    <w:rPr>
      <w:b/>
      <w:bCs/>
    </w:rPr>
  </w:style>
  <w:style w:type="paragraph" w:customStyle="1" w:styleId="Pa10">
    <w:name w:val="Pa10"/>
    <w:basedOn w:val="Default"/>
    <w:next w:val="Default"/>
    <w:uiPriority w:val="99"/>
    <w:rsid w:val="00315892"/>
    <w:pPr>
      <w:spacing w:line="141" w:lineRule="atLeast"/>
    </w:pPr>
    <w:rPr>
      <w:rFonts w:ascii="Helvetica World" w:hAnsi="Helvetica World"/>
      <w:color w:val="auto"/>
    </w:rPr>
  </w:style>
  <w:style w:type="paragraph" w:customStyle="1" w:styleId="Pa11">
    <w:name w:val="Pa11"/>
    <w:basedOn w:val="Default"/>
    <w:next w:val="Default"/>
    <w:uiPriority w:val="99"/>
    <w:rsid w:val="00315892"/>
    <w:pPr>
      <w:spacing w:line="141" w:lineRule="atLeast"/>
    </w:pPr>
    <w:rPr>
      <w:rFonts w:ascii="Helvetica World" w:hAnsi="Helvetica World"/>
      <w:color w:val="auto"/>
    </w:rPr>
  </w:style>
  <w:style w:type="character" w:customStyle="1" w:styleId="A12">
    <w:name w:val="A12"/>
    <w:uiPriority w:val="99"/>
    <w:rsid w:val="00315892"/>
    <w:rPr>
      <w:rFonts w:cs="Helvetica World"/>
      <w:color w:val="000000"/>
      <w:sz w:val="8"/>
      <w:szCs w:val="8"/>
    </w:rPr>
  </w:style>
  <w:style w:type="character" w:customStyle="1" w:styleId="A11">
    <w:name w:val="A11"/>
    <w:uiPriority w:val="99"/>
    <w:rsid w:val="00315892"/>
    <w:rPr>
      <w:rFonts w:cs="Helvetica World"/>
      <w:color w:val="000000"/>
      <w:sz w:val="8"/>
      <w:szCs w:val="8"/>
    </w:rPr>
  </w:style>
  <w:style w:type="paragraph" w:styleId="ab">
    <w:name w:val="Body Text Indent"/>
    <w:basedOn w:val="a"/>
    <w:link w:val="ac"/>
    <w:unhideWhenUsed/>
    <w:rsid w:val="00650875"/>
    <w:pPr>
      <w:tabs>
        <w:tab w:val="left" w:pos="1560"/>
      </w:tabs>
      <w:spacing w:line="360" w:lineRule="auto"/>
      <w:ind w:left="1560" w:hanging="426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50875"/>
    <w:rPr>
      <w:sz w:val="28"/>
    </w:rPr>
  </w:style>
  <w:style w:type="paragraph" w:styleId="ad">
    <w:name w:val="No Spacing"/>
    <w:uiPriority w:val="1"/>
    <w:qFormat/>
    <w:rsid w:val="00263004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Пункт"/>
    <w:basedOn w:val="a"/>
    <w:uiPriority w:val="99"/>
    <w:rsid w:val="001941FB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FontStyle21">
    <w:name w:val="Font Style21"/>
    <w:basedOn w:val="a0"/>
    <w:uiPriority w:val="99"/>
    <w:rsid w:val="001941FB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№3 (2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_"/>
    <w:basedOn w:val="a0"/>
    <w:link w:val="100"/>
    <w:rsid w:val="009756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"/>
    <w:rsid w:val="009756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link w:val="af"/>
    <w:rsid w:val="009756BA"/>
    <w:pPr>
      <w:shd w:val="clear" w:color="auto" w:fill="FFFFFF"/>
      <w:spacing w:before="60" w:line="230" w:lineRule="exact"/>
      <w:ind w:hanging="260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5pt">
    <w:name w:val="Основной текст (3) + 9;5 pt;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0">
    <w:name w:val="Заголовок №3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2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75pt">
    <w:name w:val="Основной текст (2) + 7;5 pt;Не 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3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0">
    <w:name w:val="Основной текст + Полужирный"/>
    <w:basedOn w:val="af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pt">
    <w:name w:val="Подпись к таблице + 4;5 pt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">
    <w:name w:val="Сноска + 4"/>
    <w:aliases w:val="5 pt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13">
    <w:name w:val="Сноска1"/>
    <w:basedOn w:val="a"/>
    <w:uiPriority w:val="99"/>
    <w:rsid w:val="009756BA"/>
    <w:pPr>
      <w:shd w:val="clear" w:color="auto" w:fill="FFFFFF"/>
      <w:spacing w:line="202" w:lineRule="exact"/>
    </w:pPr>
    <w:rPr>
      <w:rFonts w:ascii="Arial" w:eastAsia="Arial Unicode MS" w:hAnsi="Arial" w:cs="Arial"/>
      <w:sz w:val="18"/>
      <w:szCs w:val="18"/>
    </w:rPr>
  </w:style>
  <w:style w:type="character" w:customStyle="1" w:styleId="40">
    <w:name w:val="Основной текст4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">
    <w:name w:val="Основной текст5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Подпись к таблице6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6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Подпись к таблице5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8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5pt">
    <w:name w:val="Подпись к таблице + 8;5 pt;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Подпись к таблице + 8"/>
    <w:aliases w:val="5 pt2,Полужирный2"/>
    <w:basedOn w:val="a0"/>
    <w:uiPriority w:val="99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 (3)2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 (3) + 8"/>
    <w:aliases w:val="5 pt1,Полужирный1"/>
    <w:basedOn w:val="a0"/>
    <w:uiPriority w:val="99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310">
    <w:name w:val="Основной текст (3)1"/>
    <w:basedOn w:val="a"/>
    <w:uiPriority w:val="99"/>
    <w:rsid w:val="009756BA"/>
    <w:pPr>
      <w:shd w:val="clear" w:color="auto" w:fill="FFFFFF"/>
      <w:spacing w:after="1500" w:line="225" w:lineRule="exact"/>
      <w:ind w:hanging="260"/>
      <w:jc w:val="both"/>
    </w:pPr>
    <w:rPr>
      <w:rFonts w:ascii="Arial" w:eastAsia="Arial Unicode MS" w:hAnsi="Arial" w:cs="Arial"/>
      <w:sz w:val="18"/>
      <w:szCs w:val="18"/>
    </w:rPr>
  </w:style>
  <w:style w:type="character" w:styleId="af2">
    <w:name w:val="Hyperlink"/>
    <w:uiPriority w:val="99"/>
    <w:rsid w:val="003039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2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E0265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ая таблица1"/>
    <w:rsid w:val="004D10B6"/>
    <w:pPr>
      <w:suppressAutoHyphens/>
    </w:pPr>
    <w:rPr>
      <w:lang w:eastAsia="ar-SA"/>
    </w:rPr>
  </w:style>
  <w:style w:type="paragraph" w:customStyle="1" w:styleId="-11">
    <w:name w:val="Цветной список - Акцент 11"/>
    <w:basedOn w:val="a"/>
    <w:rsid w:val="004D10B6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a0"/>
    <w:rsid w:val="008C41F5"/>
  </w:style>
  <w:style w:type="table" w:styleId="af4">
    <w:name w:val="Table Grid"/>
    <w:basedOn w:val="a1"/>
    <w:uiPriority w:val="59"/>
    <w:rsid w:val="004C4F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Revision"/>
    <w:hidden/>
    <w:uiPriority w:val="99"/>
    <w:semiHidden/>
    <w:rsid w:val="00384956"/>
  </w:style>
  <w:style w:type="character" w:styleId="af6">
    <w:name w:val="annotation reference"/>
    <w:basedOn w:val="a0"/>
    <w:semiHidden/>
    <w:unhideWhenUsed/>
    <w:rsid w:val="0038495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84956"/>
  </w:style>
  <w:style w:type="character" w:customStyle="1" w:styleId="af8">
    <w:name w:val="Текст примечания Знак"/>
    <w:basedOn w:val="a0"/>
    <w:link w:val="af7"/>
    <w:semiHidden/>
    <w:rsid w:val="00384956"/>
  </w:style>
  <w:style w:type="paragraph" w:styleId="af9">
    <w:name w:val="annotation subject"/>
    <w:basedOn w:val="af7"/>
    <w:next w:val="af7"/>
    <w:link w:val="afa"/>
    <w:semiHidden/>
    <w:unhideWhenUsed/>
    <w:rsid w:val="00384956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84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20C1-0275-410D-BA67-873B9E2A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laes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ivc</dc:creator>
  <cp:lastModifiedBy>Сысолетина Жанна Александровна</cp:lastModifiedBy>
  <cp:revision>2</cp:revision>
  <cp:lastPrinted>2018-01-19T07:29:00Z</cp:lastPrinted>
  <dcterms:created xsi:type="dcterms:W3CDTF">2019-08-21T11:46:00Z</dcterms:created>
  <dcterms:modified xsi:type="dcterms:W3CDTF">2019-08-21T11:46:00Z</dcterms:modified>
</cp:coreProperties>
</file>